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C6AE" w14:textId="77777777" w:rsidR="00A25A0C" w:rsidRDefault="00A25A0C" w:rsidP="004C7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DF4F96">
        <w:rPr>
          <w:rFonts w:ascii="Georgia" w:eastAsia="Georgia" w:hAnsi="Georgia" w:cs="Georgia"/>
          <w:b/>
          <w:bCs/>
          <w:sz w:val="28"/>
          <w:szCs w:val="28"/>
        </w:rPr>
        <w:t>PRIX ICOM POUR LES PRATIQUES DE DEVELOPPEMENT DURABLE DANS LES MUSEES</w:t>
      </w:r>
    </w:p>
    <w:p w14:paraId="73E18FC4" w14:textId="77777777" w:rsidR="004C7640" w:rsidRPr="00DF4F96" w:rsidRDefault="004C7640" w:rsidP="004C764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3A0DB9B5" w14:textId="77777777" w:rsidR="00A25A0C" w:rsidRPr="00DF4F96" w:rsidRDefault="00A25A0C" w:rsidP="009C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DF4F96">
        <w:rPr>
          <w:rFonts w:ascii="Georgia" w:eastAsia="Georgia" w:hAnsi="Georgia" w:cs="Georgia"/>
          <w:b/>
          <w:bCs/>
          <w:sz w:val="28"/>
          <w:szCs w:val="28"/>
        </w:rPr>
        <w:t>PROCESSUS D’EVALUATION DES PROJETS</w:t>
      </w:r>
    </w:p>
    <w:p w14:paraId="0EE8A2F8" w14:textId="77777777" w:rsidR="00B91469" w:rsidRPr="00305BE6" w:rsidRDefault="00B91469" w:rsidP="00B91469">
      <w:pPr>
        <w:rPr>
          <w:rStyle w:val="lev"/>
          <w:rFonts w:eastAsia="Georgia" w:cs="Georgia"/>
          <w:sz w:val="2"/>
          <w:szCs w:val="2"/>
        </w:rPr>
      </w:pPr>
    </w:p>
    <w:p w14:paraId="0C959687" w14:textId="6C70252B" w:rsidR="00C914BE" w:rsidRPr="00305BE6" w:rsidRDefault="00C914BE" w:rsidP="005F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</w:rPr>
      </w:pPr>
      <w:r w:rsidRPr="00305BE6">
        <w:rPr>
          <w:rStyle w:val="lev"/>
        </w:rPr>
        <w:t>INFORMATION</w:t>
      </w:r>
      <w:r w:rsidR="00E97CB4">
        <w:rPr>
          <w:rStyle w:val="lev"/>
        </w:rPr>
        <w:t xml:space="preserve"> PRELIMINAIRE</w:t>
      </w:r>
    </w:p>
    <w:p w14:paraId="61BC7E80" w14:textId="3CBA849D" w:rsidR="00C914BE" w:rsidRDefault="00FF3EF7" w:rsidP="005F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b w:val="0"/>
          <w:bCs w:val="0"/>
        </w:rPr>
      </w:pPr>
      <w:r w:rsidRPr="00FF3EF7">
        <w:rPr>
          <w:rStyle w:val="lev"/>
          <w:b w:val="0"/>
          <w:bCs w:val="0"/>
        </w:rPr>
        <w:t>Le processus d'</w:t>
      </w:r>
      <w:r>
        <w:rPr>
          <w:rStyle w:val="lev"/>
          <w:b w:val="0"/>
          <w:bCs w:val="0"/>
        </w:rPr>
        <w:t>évaluation</w:t>
      </w:r>
      <w:r w:rsidRPr="00FF3EF7">
        <w:rPr>
          <w:rStyle w:val="lev"/>
          <w:b w:val="0"/>
          <w:bCs w:val="0"/>
        </w:rPr>
        <w:t xml:space="preserve"> est une condition d'éligibilité spécifique pour participer au prix ICOM. Les candidats doivent utiliser ce formulaire pour obtenir l'approbation de leur </w:t>
      </w:r>
      <w:r>
        <w:rPr>
          <w:rStyle w:val="lev"/>
          <w:b w:val="0"/>
          <w:bCs w:val="0"/>
        </w:rPr>
        <w:t>entité</w:t>
      </w:r>
      <w:r w:rsidRPr="00FF3EF7">
        <w:rPr>
          <w:rStyle w:val="lev"/>
          <w:b w:val="0"/>
          <w:bCs w:val="0"/>
        </w:rPr>
        <w:t xml:space="preserve"> ICOM éligible.</w:t>
      </w:r>
    </w:p>
    <w:p w14:paraId="4F282684" w14:textId="0CDE2975" w:rsidR="007A5FCC" w:rsidRPr="007A5FCC" w:rsidRDefault="007A5FCC" w:rsidP="007A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</w:rPr>
      </w:pPr>
      <w:r w:rsidRPr="007A5FCC">
        <w:rPr>
          <w:rStyle w:val="lev"/>
        </w:rPr>
        <w:t xml:space="preserve">DELAIS </w:t>
      </w:r>
      <w:r>
        <w:rPr>
          <w:rStyle w:val="lev"/>
        </w:rPr>
        <w:t>et</w:t>
      </w:r>
      <w:r w:rsidRPr="007A5FCC">
        <w:rPr>
          <w:rStyle w:val="lev"/>
        </w:rPr>
        <w:t xml:space="preserve"> ETAPES DE LA CANDIDATURE</w:t>
      </w:r>
    </w:p>
    <w:p w14:paraId="70790D24" w14:textId="4B59A578" w:rsidR="007A5FCC" w:rsidRPr="00A979FD" w:rsidRDefault="007A5FCC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1. </w:t>
      </w:r>
      <w:r w:rsidRPr="007A5FCC">
        <w:rPr>
          <w:rStyle w:val="normaltextrun"/>
          <w:rFonts w:ascii="Georgia" w:hAnsi="Georgia" w:cs="Segoe UI"/>
          <w:b/>
          <w:bCs/>
          <w:sz w:val="22"/>
          <w:szCs w:val="22"/>
        </w:rPr>
        <w:t>Soumettre ce document ainsi que le formulaire d'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évaluation</w:t>
      </w:r>
      <w:r w:rsidRPr="007A5FCC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à votre </w:t>
      </w:r>
      <w:hyperlink r:id="rId11" w:history="1">
        <w:r w:rsidRPr="00A979FD">
          <w:rPr>
            <w:rStyle w:val="Lienhypertexte"/>
            <w:rFonts w:ascii="Georgia" w:hAnsi="Georgia" w:cs="Segoe UI"/>
            <w:b/>
            <w:bCs/>
            <w:sz w:val="22"/>
            <w:szCs w:val="22"/>
          </w:rPr>
          <w:t>entité ICOM éligible</w:t>
        </w:r>
      </w:hyperlink>
      <w:r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au plus tard : 1er septembre 2024, 23:59 CEST</w:t>
      </w:r>
    </w:p>
    <w:p w14:paraId="14FAEA18" w14:textId="381E6F50" w:rsidR="00D6243F" w:rsidRPr="00A979FD" w:rsidRDefault="00D6243F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979FD">
        <w:rPr>
          <w:rStyle w:val="normaltextrun"/>
          <w:rFonts w:ascii="Georgia" w:hAnsi="Georgia" w:cs="Segoe UI"/>
          <w:sz w:val="22"/>
          <w:szCs w:val="22"/>
        </w:rPr>
        <w:t>Votre entité ICOM éligible évaluera le projet. Si le projet répond aux exigences, vous recevrez le formulaire d'évaluation signé avant le : 15 septembre 2024, 23:59 CEST</w:t>
      </w:r>
    </w:p>
    <w:p w14:paraId="1DE36999" w14:textId="54D5CFE0" w:rsidR="00D6243F" w:rsidRDefault="00D6243F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  <w:r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2. </w:t>
      </w:r>
      <w:r w:rsidR="00C574C3"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Téléchargez le formulaire d'évaluation signé avec votre document de description de projet dans les sections dédiées sur </w:t>
      </w:r>
      <w:hyperlink r:id="rId12" w:history="1">
        <w:r w:rsidR="00C574C3" w:rsidRPr="00A979FD">
          <w:rPr>
            <w:rStyle w:val="Lienhypertexte"/>
            <w:rFonts w:ascii="Georgia" w:hAnsi="Georgia" w:cs="Segoe UI"/>
            <w:b/>
            <w:bCs/>
            <w:sz w:val="22"/>
            <w:szCs w:val="22"/>
          </w:rPr>
          <w:t>le portail de soumission</w:t>
        </w:r>
      </w:hyperlink>
      <w:r w:rsidR="00C574C3" w:rsidRPr="00C574C3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avant le : 30 septembre 2024, 23:59 CEST</w:t>
      </w:r>
    </w:p>
    <w:p w14:paraId="473A643A" w14:textId="77777777" w:rsidR="00C574C3" w:rsidRPr="00C574C3" w:rsidRDefault="00C574C3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71839028" w14:textId="0AA73A11" w:rsidR="00C574C3" w:rsidRDefault="00C574C3" w:rsidP="00C574C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C574C3">
        <w:rPr>
          <w:rStyle w:val="normaltextrun"/>
          <w:rFonts w:ascii="Georgia" w:hAnsi="Georgia" w:cs="Segoe UI"/>
          <w:sz w:val="22"/>
          <w:szCs w:val="22"/>
        </w:rPr>
        <w:t xml:space="preserve">Pour toute question, veuillez contacter : </w:t>
      </w:r>
      <w:hyperlink r:id="rId13" w:history="1">
        <w:r w:rsidR="009E7564" w:rsidRPr="003B5027">
          <w:rPr>
            <w:rStyle w:val="Lienhypertexte"/>
            <w:rFonts w:ascii="Georgia" w:hAnsi="Georgia" w:cs="Segoe UI"/>
            <w:sz w:val="22"/>
            <w:szCs w:val="22"/>
          </w:rPr>
          <w:t>mas@icom.museum</w:t>
        </w:r>
      </w:hyperlink>
    </w:p>
    <w:p w14:paraId="2CF49121" w14:textId="3BAEB771" w:rsidR="009E7564" w:rsidRPr="009E7564" w:rsidRDefault="009E7564" w:rsidP="00C574C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eorgia" w:hAnsi="Georgia" w:cs="Segoe UI"/>
          <w:i/>
          <w:iCs/>
          <w:sz w:val="22"/>
          <w:szCs w:val="22"/>
        </w:rPr>
      </w:pPr>
      <w:r w:rsidRPr="009E7564">
        <w:rPr>
          <w:rStyle w:val="normaltextrun"/>
          <w:rFonts w:ascii="Georgia" w:hAnsi="Georgia" w:cs="Segoe UI"/>
          <w:i/>
          <w:iCs/>
          <w:sz w:val="22"/>
          <w:szCs w:val="22"/>
        </w:rPr>
        <w:t>Merci de prêter attention à ces dates importantes !</w:t>
      </w:r>
    </w:p>
    <w:p w14:paraId="45A59EB3" w14:textId="77777777" w:rsidR="005F6DDA" w:rsidRPr="005F6DDA" w:rsidRDefault="005F6DDA" w:rsidP="005F6DDA">
      <w:pPr>
        <w:pStyle w:val="paragraph"/>
        <w:spacing w:before="0" w:beforeAutospacing="0" w:after="0" w:afterAutospacing="0"/>
        <w:jc w:val="both"/>
        <w:textAlignment w:val="baseline"/>
        <w:rPr>
          <w:rStyle w:val="lev"/>
          <w:rFonts w:ascii="Segoe UI" w:hAnsi="Segoe UI" w:cs="Segoe UI"/>
          <w:b w:val="0"/>
          <w:bCs w:val="0"/>
          <w:sz w:val="18"/>
          <w:szCs w:val="18"/>
        </w:rPr>
      </w:pPr>
    </w:p>
    <w:p w14:paraId="3FBC4ED4" w14:textId="4DA56811" w:rsidR="00BB738B" w:rsidRPr="0041538A" w:rsidRDefault="003D6C78" w:rsidP="0041538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2EFD9" w:themeFill="accent6" w:themeFillTint="33"/>
        <w:spacing w:after="0" w:line="360" w:lineRule="auto"/>
        <w:jc w:val="center"/>
        <w:rPr>
          <w:rFonts w:ascii="Georgia" w:eastAsia="Georgia" w:hAnsi="Georgia" w:cs="Georgia"/>
          <w:b/>
          <w:bCs/>
        </w:rPr>
      </w:pPr>
      <w:r w:rsidRPr="003D6C78">
        <w:rPr>
          <w:rFonts w:ascii="Georgia" w:eastAsia="Georgia" w:hAnsi="Georgia" w:cs="Georgia"/>
          <w:b/>
          <w:bCs/>
        </w:rPr>
        <w:t xml:space="preserve">DELAIS </w:t>
      </w:r>
      <w:r>
        <w:rPr>
          <w:rFonts w:ascii="Georgia" w:eastAsia="Georgia" w:hAnsi="Georgia" w:cs="Georgia"/>
          <w:b/>
          <w:bCs/>
        </w:rPr>
        <w:t>et</w:t>
      </w:r>
      <w:r w:rsidRPr="003D6C78">
        <w:rPr>
          <w:rFonts w:ascii="Georgia" w:eastAsia="Georgia" w:hAnsi="Georgia" w:cs="Georgia"/>
          <w:b/>
          <w:bCs/>
        </w:rPr>
        <w:t xml:space="preserve"> ETAPES POUR LES </w:t>
      </w:r>
      <w:r>
        <w:rPr>
          <w:rFonts w:ascii="Georgia" w:eastAsia="Georgia" w:hAnsi="Georgia" w:cs="Georgia"/>
          <w:b/>
          <w:bCs/>
        </w:rPr>
        <w:t>ENTITES</w:t>
      </w:r>
      <w:r w:rsidRPr="003D6C78">
        <w:rPr>
          <w:rFonts w:ascii="Georgia" w:eastAsia="Georgia" w:hAnsi="Georgia" w:cs="Georgia"/>
          <w:b/>
          <w:bCs/>
        </w:rPr>
        <w:t xml:space="preserve"> DE L'ICOM</w:t>
      </w:r>
      <w:r w:rsidR="00BB738B" w:rsidRPr="00BB738B">
        <w:rPr>
          <w:rFonts w:ascii="Georgia" w:eastAsia="Georgia" w:hAnsi="Georgia" w:cs="Georgia"/>
        </w:rPr>
        <w:t xml:space="preserve"> </w:t>
      </w:r>
    </w:p>
    <w:p w14:paraId="6884112D" w14:textId="6192EC1B" w:rsidR="00A64858" w:rsidRPr="00A64858" w:rsidRDefault="00201716" w:rsidP="00A6485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2EFD9" w:themeFill="accent6" w:themeFillTint="33"/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1. </w:t>
      </w:r>
      <w:r w:rsidR="0041538A" w:rsidRPr="0041538A">
        <w:rPr>
          <w:rFonts w:ascii="Georgia" w:eastAsia="Georgia" w:hAnsi="Georgia" w:cs="Georgia"/>
        </w:rPr>
        <w:t xml:space="preserve">Si le projet répond aux exigences, le représentant et le membre du conseil d'administration signent le formulaire d'approbation et le renvoient au demandeur du projet pour une soumission éligible </w:t>
      </w:r>
      <w:r w:rsidR="0041538A" w:rsidRPr="00201716">
        <w:rPr>
          <w:rFonts w:ascii="Georgia" w:eastAsia="Georgia" w:hAnsi="Georgia" w:cs="Georgia"/>
          <w:b/>
          <w:bCs/>
        </w:rPr>
        <w:t>au plus tard : 15 septembre 2024, 23:59 CEST</w:t>
      </w:r>
    </w:p>
    <w:p w14:paraId="1C931B52" w14:textId="77777777" w:rsidR="00A64858" w:rsidRDefault="00A64858" w:rsidP="00A64858">
      <w:pPr>
        <w:shd w:val="clear" w:color="B4C6E7" w:themeColor="accent1" w:themeTint="66" w:fill="auto"/>
        <w:rPr>
          <w:rFonts w:ascii="Georgia" w:eastAsia="Georgia" w:hAnsi="Georgia" w:cs="Georgia"/>
          <w:b/>
          <w:u w:val="single"/>
        </w:rPr>
      </w:pPr>
    </w:p>
    <w:p w14:paraId="1B166D8E" w14:textId="5C78AD09" w:rsidR="00ED639A" w:rsidRPr="00BA330A" w:rsidRDefault="00BA330A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Fonts w:ascii="Georgia" w:eastAsia="Georgia" w:hAnsi="Georgia" w:cs="Georgia"/>
          <w:b/>
          <w:u w:val="single"/>
        </w:rPr>
      </w:pPr>
      <w:r w:rsidRPr="00BA330A">
        <w:rPr>
          <w:rFonts w:ascii="Georgia" w:eastAsia="Georgia" w:hAnsi="Georgia" w:cs="Georgia"/>
          <w:b/>
          <w:u w:val="single"/>
        </w:rPr>
        <w:t>INFORMATIONS GENERALES</w:t>
      </w:r>
      <w:r w:rsidR="00B30B16" w:rsidRPr="00BA330A">
        <w:rPr>
          <w:rFonts w:ascii="Georgia" w:eastAsia="Georgia" w:hAnsi="Georgia" w:cs="Georgia"/>
          <w:b/>
          <w:u w:val="single"/>
        </w:rPr>
        <w:t xml:space="preserve"> (</w:t>
      </w:r>
      <w:r w:rsidRPr="00BA330A">
        <w:rPr>
          <w:rFonts w:ascii="Georgia" w:eastAsia="Georgia" w:hAnsi="Georgia" w:cs="Georgia"/>
          <w:b/>
          <w:u w:val="single"/>
        </w:rPr>
        <w:t>à remplir par le candidat</w:t>
      </w:r>
      <w:r w:rsidR="00B30B16" w:rsidRPr="00BA330A">
        <w:rPr>
          <w:rFonts w:ascii="Georgia" w:eastAsia="Georgia" w:hAnsi="Georgia" w:cs="Georgia"/>
          <w:b/>
          <w:u w:val="single"/>
        </w:rPr>
        <w:t>)</w:t>
      </w:r>
    </w:p>
    <w:p w14:paraId="6B777744" w14:textId="544F286B" w:rsidR="2B5DEA43" w:rsidRPr="00752A5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Nom de l’institution soumettant le projet</w:t>
      </w:r>
      <w:r w:rsidR="2B5DEA43" w:rsidRPr="00752A50">
        <w:rPr>
          <w:rFonts w:ascii="Georgia" w:eastAsia="Georgia" w:hAnsi="Georgia" w:cs="Georgia"/>
        </w:rPr>
        <w:t>:</w:t>
      </w:r>
      <w:r w:rsidR="00127EC8"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431157703"/>
          <w:placeholder>
            <w:docPart w:val="4F019BBCF17A4785B1F50D90BFD764E6"/>
          </w:placeholder>
        </w:sdtPr>
        <w:sdtEndPr/>
        <w:sdtContent>
          <w:r w:rsidR="00114E2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7F80EF4D" w14:textId="37F9795E" w:rsidR="1E3D7F3A" w:rsidRPr="00752A5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Intitulé du projet</w:t>
      </w:r>
      <w:r w:rsidR="1E3D7F3A" w:rsidRPr="00752A50">
        <w:rPr>
          <w:rFonts w:ascii="Georgia" w:eastAsia="Georgia" w:hAnsi="Georgia" w:cs="Georgia"/>
        </w:rPr>
        <w:t>:</w:t>
      </w:r>
      <w:r w:rsidR="001E714C"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color w:val="AEAAAA" w:themeColor="background2" w:themeShade="BF"/>
            <w:lang w:val="en-GB"/>
          </w:rPr>
          <w:id w:val="1825548893"/>
          <w:placeholder>
            <w:docPart w:val="AB94508F6F0746D48A2BA8E94BAB173F"/>
          </w:placeholder>
        </w:sdtPr>
        <w:sdtEndPr/>
        <w:sdtContent>
          <w:r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 xml:space="preserve">quez pour </w:t>
          </w:r>
          <w:r w:rsidR="0009371A">
            <w:rPr>
              <w:rFonts w:ascii="Georgia" w:eastAsia="Georgia" w:hAnsi="Georgia" w:cs="Georgia"/>
              <w:color w:val="AEAAAA" w:themeColor="background2" w:themeShade="BF"/>
            </w:rPr>
            <w:t>ajouter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 xml:space="preserve"> du texte</w:t>
          </w:r>
        </w:sdtContent>
      </w:sdt>
    </w:p>
    <w:p w14:paraId="0C4C24F5" w14:textId="5DE32440" w:rsidR="00EA452B" w:rsidRPr="004C764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spacing w:line="480" w:lineRule="auto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Dans quelle catégorie de jugement ("P") le projet est-il soumis ?</w:t>
      </w:r>
      <w:r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498272207"/>
          <w:placeholder>
            <w:docPart w:val="67254853D6C846E1AAFC53B7E08F4363"/>
          </w:placeholder>
          <w:showingPlcHdr/>
          <w:dropDownList>
            <w:listItem w:value="Personnes"/>
            <w:listItem w:displayText="Planète" w:value="Planète"/>
            <w:listItem w:displayText="Prospérité" w:value="Prospérité"/>
            <w:listItem w:displayText="Paix" w:value="Paix"/>
            <w:listItem w:displayText="Partenariat" w:value="Partenariat"/>
          </w:dropDownList>
        </w:sdtPr>
        <w:sdtEndPr/>
        <w:sdtContent>
          <w:r w:rsidR="0009371A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Choisissez une</w:t>
          </w:r>
          <w:r w:rsidR="00136B7D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 xml:space="preserve"> option</w:t>
          </w:r>
        </w:sdtContent>
      </w:sdt>
    </w:p>
    <w:p w14:paraId="61862AB0" w14:textId="40BB6750" w:rsidR="00201716" w:rsidRDefault="00201716">
      <w:pPr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br w:type="page"/>
      </w:r>
    </w:p>
    <w:p w14:paraId="7077390F" w14:textId="77777777" w:rsidR="00852B38" w:rsidRPr="004C7640" w:rsidRDefault="00852B38" w:rsidP="00852B38">
      <w:pPr>
        <w:shd w:val="clear" w:color="E2EFD9" w:themeColor="accent6" w:themeTint="33" w:fill="auto"/>
        <w:rPr>
          <w:rFonts w:ascii="Georgia" w:eastAsia="Georgia" w:hAnsi="Georgia" w:cs="Georgia"/>
          <w:b/>
          <w:bCs/>
        </w:rPr>
      </w:pPr>
    </w:p>
    <w:p w14:paraId="7CF86429" w14:textId="11E0012E" w:rsidR="00677AF7" w:rsidRPr="0009371A" w:rsidRDefault="0009371A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rFonts w:ascii="Georgia" w:eastAsia="Georgia" w:hAnsi="Georgia" w:cs="Georgia"/>
          <w:b/>
          <w:bCs/>
        </w:rPr>
      </w:pPr>
      <w:r w:rsidRPr="0009371A">
        <w:rPr>
          <w:rFonts w:ascii="Georgia" w:eastAsia="Georgia" w:hAnsi="Georgia" w:cs="Georgia"/>
          <w:b/>
          <w:bCs/>
        </w:rPr>
        <w:t>EVALUATION DU PROJET</w:t>
      </w:r>
      <w:r w:rsidR="00EA452B" w:rsidRPr="0009371A">
        <w:rPr>
          <w:rFonts w:ascii="Georgia" w:eastAsia="Georgia" w:hAnsi="Georgia" w:cs="Georgia"/>
          <w:b/>
          <w:bCs/>
        </w:rPr>
        <w:t xml:space="preserve"> (</w:t>
      </w:r>
      <w:r w:rsidRPr="0009371A">
        <w:rPr>
          <w:rFonts w:ascii="Georgia" w:eastAsia="Georgia" w:hAnsi="Georgia" w:cs="Georgia"/>
          <w:b/>
          <w:bCs/>
        </w:rPr>
        <w:t>à remplir par le.la representant.e de l’en</w:t>
      </w:r>
      <w:r>
        <w:rPr>
          <w:rFonts w:ascii="Georgia" w:eastAsia="Georgia" w:hAnsi="Georgia" w:cs="Georgia"/>
          <w:b/>
          <w:bCs/>
        </w:rPr>
        <w:t>tité ICOM</w:t>
      </w:r>
      <w:r w:rsidR="00EA452B" w:rsidRPr="0009371A">
        <w:rPr>
          <w:rFonts w:ascii="Georgia" w:eastAsia="Georgia" w:hAnsi="Georgia" w:cs="Georgia"/>
          <w:b/>
          <w:bCs/>
        </w:rPr>
        <w:t>)</w:t>
      </w:r>
    </w:p>
    <w:p w14:paraId="645AD177" w14:textId="77777777" w:rsidR="00DF24F8" w:rsidRPr="0009371A" w:rsidRDefault="00DF24F8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</w:rPr>
      </w:pPr>
    </w:p>
    <w:p w14:paraId="2CED4C5C" w14:textId="469E328F" w:rsidR="00677AF7" w:rsidRPr="0009371A" w:rsidRDefault="00677AF7" w:rsidP="00FB0831">
      <w:pP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</w:rPr>
        <w:sectPr w:rsidR="00677AF7" w:rsidRPr="0009371A" w:rsidSect="008A0E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0C500B9" w14:textId="29126A78" w:rsidR="00EA452B" w:rsidRPr="008B5DDF" w:rsidRDefault="008B5DDF" w:rsidP="005722B7">
      <w:pPr>
        <w:rPr>
          <w:rStyle w:val="Textedelespacerserv"/>
        </w:rPr>
      </w:pPr>
      <w:r w:rsidRPr="008B5DDF">
        <w:rPr>
          <w:rFonts w:ascii="Georgia" w:eastAsia="Georgia" w:hAnsi="Georgia" w:cs="Georgia"/>
          <w:b/>
          <w:bCs/>
        </w:rPr>
        <w:t>Nom de l’entité ICOM (CN</w:t>
      </w:r>
      <w:r>
        <w:rPr>
          <w:rFonts w:ascii="Georgia" w:eastAsia="Georgia" w:hAnsi="Georgia" w:cs="Georgia"/>
          <w:b/>
          <w:bCs/>
        </w:rPr>
        <w:t>/CI/</w:t>
      </w:r>
      <w:r w:rsidR="00456FDC">
        <w:rPr>
          <w:rFonts w:ascii="Georgia" w:eastAsia="Georgia" w:hAnsi="Georgia" w:cs="Georgia"/>
          <w:b/>
          <w:bCs/>
        </w:rPr>
        <w:t>AR/OA)</w:t>
      </w:r>
      <w:r w:rsidRPr="008B5DDF">
        <w:rPr>
          <w:rFonts w:ascii="Georgia" w:eastAsia="Georgia" w:hAnsi="Georgia" w:cs="Georgia"/>
          <w:b/>
          <w:bCs/>
        </w:rPr>
        <w:t xml:space="preserve"> remplissant le formulaire d’évaluation</w:t>
      </w:r>
      <w:r w:rsidR="00EA452B" w:rsidRPr="008B5DDF">
        <w:rPr>
          <w:rFonts w:ascii="Georgia" w:eastAsia="Georgia" w:hAnsi="Georgia" w:cs="Georgia"/>
        </w:rPr>
        <w:t xml:space="preserve">: </w:t>
      </w:r>
    </w:p>
    <w:p w14:paraId="26971F7E" w14:textId="6405B799" w:rsidR="00EC4420" w:rsidRPr="008B5DDF" w:rsidRDefault="00EC4420" w:rsidP="005722B7">
      <w:pPr>
        <w:rPr>
          <w:rFonts w:ascii="Georgia" w:eastAsia="Georgia" w:hAnsi="Georgia" w:cs="Georgia"/>
          <w:b/>
          <w:bCs/>
          <w:u w:val="single"/>
        </w:rPr>
        <w:sectPr w:rsidR="00EC4420" w:rsidRPr="008B5DDF" w:rsidSect="008A0E23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  <w:r w:rsidRPr="008B5DDF">
        <w:rPr>
          <w:rFonts w:ascii="Georgia" w:eastAsia="Georgia" w:hAnsi="Georgia" w:cs="Georgia"/>
          <w:b/>
          <w:bCs/>
          <w:u w:val="single"/>
        </w:rPr>
        <w:tab/>
      </w:r>
    </w:p>
    <w:p w14:paraId="454625FE" w14:textId="77777777" w:rsidR="009B3EAB" w:rsidRPr="008B5DDF" w:rsidRDefault="009B3EAB" w:rsidP="00AC5DB0">
      <w:pPr>
        <w:rPr>
          <w:rFonts w:ascii="Georgia" w:eastAsia="Georgia" w:hAnsi="Georgia" w:cs="Georgia"/>
          <w:b/>
          <w:bCs/>
          <w:u w:val="single"/>
        </w:rPr>
      </w:pPr>
    </w:p>
    <w:p w14:paraId="29DDAE7E" w14:textId="28509AFE" w:rsidR="210DE1AB" w:rsidRPr="00CB0471" w:rsidRDefault="00CB0471" w:rsidP="1BEC284C">
      <w:pPr>
        <w:rPr>
          <w:rFonts w:ascii="Georgia" w:eastAsia="Georgia" w:hAnsi="Georgia" w:cs="Georgia"/>
          <w:b/>
          <w:i/>
          <w:u w:val="single"/>
        </w:rPr>
      </w:pPr>
      <w:r w:rsidRPr="00CB0471">
        <w:rPr>
          <w:rFonts w:ascii="Georgia" w:eastAsia="Georgia" w:hAnsi="Georgia" w:cs="Georgia"/>
          <w:b/>
          <w:i/>
          <w:u w:val="single"/>
        </w:rPr>
        <w:t>Sur la base des connaissances que vous avez acquises lors des sessions de formation, veuillez répondre à chacune des questions ci-dessous :</w:t>
      </w:r>
    </w:p>
    <w:p w14:paraId="7AA9C88B" w14:textId="77777777" w:rsidR="006A3F63" w:rsidRPr="00CB0471" w:rsidRDefault="006A3F63" w:rsidP="00EE4BE0">
      <w:pPr>
        <w:rPr>
          <w:b/>
          <w:bCs/>
          <w:u w:val="single"/>
        </w:rPr>
      </w:pPr>
    </w:p>
    <w:p w14:paraId="43DBF7DE" w14:textId="4E79A014" w:rsidR="210DE1AB" w:rsidRPr="00E50BA1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</w:rPr>
      </w:pPr>
      <w:r w:rsidRPr="00E50BA1">
        <w:rPr>
          <w:rFonts w:ascii="Georgia" w:eastAsia="Georgia" w:hAnsi="Georgia" w:cs="Georgia"/>
          <w:b/>
          <w:bCs/>
        </w:rPr>
        <w:t xml:space="preserve">1. </w:t>
      </w:r>
      <w:r w:rsidR="00E50BA1">
        <w:rPr>
          <w:rFonts w:ascii="Georgia" w:eastAsia="Georgia" w:hAnsi="Georgia" w:cs="Georgia"/>
          <w:b/>
          <w:bCs/>
        </w:rPr>
        <w:t xml:space="preserve">Décrivez </w:t>
      </w:r>
      <w:r w:rsidR="00E50BA1" w:rsidRPr="006B06EB">
        <w:rPr>
          <w:rFonts w:ascii="Georgia" w:eastAsia="Georgia" w:hAnsi="Georgia" w:cs="Georgia"/>
          <w:b/>
          <w:bCs/>
        </w:rPr>
        <w:t>brièvement comment, selon vous, le projet contribue au "P" tel qu'il est indiqué dans la demande :</w:t>
      </w:r>
    </w:p>
    <w:sdt>
      <w:sdtPr>
        <w:rPr>
          <w:rFonts w:ascii="Georgia" w:eastAsia="Georgia" w:hAnsi="Georgia" w:cs="Georgia"/>
          <w:lang w:val="en-GB"/>
        </w:rPr>
        <w:id w:val="683169612"/>
        <w:placeholder>
          <w:docPart w:val="C2E8DC60D7984D73A5159A19CA1C1070"/>
        </w:placeholder>
        <w:showingPlcHdr/>
      </w:sdtPr>
      <w:sdtEndPr/>
      <w:sdtContent>
        <w:p w14:paraId="3431E831" w14:textId="2F1A0FCC" w:rsidR="004531D0" w:rsidRPr="00E50BA1" w:rsidRDefault="00E50BA1" w:rsidP="00E0589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Georgia" w:eastAsia="Georgia" w:hAnsi="Georgia" w:cs="Georgia"/>
            </w:rPr>
          </w:pPr>
          <w:r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p>
      </w:sdtContent>
    </w:sdt>
    <w:p w14:paraId="7A5688FD" w14:textId="77777777" w:rsidR="00F609F5" w:rsidRPr="00E50BA1" w:rsidRDefault="00F609F5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</w:rPr>
      </w:pPr>
    </w:p>
    <w:p w14:paraId="40B74E02" w14:textId="77777777" w:rsidR="00C5685A" w:rsidRPr="00E50BA1" w:rsidRDefault="00C5685A" w:rsidP="00EE4BE0">
      <w:pPr>
        <w:rPr>
          <w:rFonts w:ascii="Georgia" w:eastAsia="Georgia" w:hAnsi="Georgia" w:cs="Georgia"/>
          <w:b/>
          <w:bCs/>
        </w:rPr>
      </w:pPr>
    </w:p>
    <w:p w14:paraId="0E47E74D" w14:textId="02264B11" w:rsidR="210DE1AB" w:rsidRPr="009C537B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</w:rPr>
      </w:pPr>
      <w:r w:rsidRPr="009C537B">
        <w:rPr>
          <w:rFonts w:ascii="Georgia" w:eastAsia="Georgia" w:hAnsi="Georgia" w:cs="Georgia"/>
          <w:b/>
          <w:bCs/>
        </w:rPr>
        <w:t xml:space="preserve">2. </w:t>
      </w:r>
      <w:r w:rsidR="009C537B" w:rsidRPr="009C537B">
        <w:rPr>
          <w:rFonts w:ascii="Georgia" w:eastAsia="Georgia" w:hAnsi="Georgia" w:cs="Georgia"/>
          <w:b/>
          <w:bCs/>
        </w:rPr>
        <w:t>Veuillez énumérer les objectifs de développement durable (ODD) tels qu'indiqués dans la candidature en cochant "Oui" si vous pensez que le projet a contribué à atteindre les objectifs de développement durable (ODD) respectifs et "Non" si, selon vous, il n'y est pas parvenu. Veuillez fournir un commentaire pour justifier votre réponse.</w:t>
      </w:r>
    </w:p>
    <w:p w14:paraId="10324936" w14:textId="73C1FFCC" w:rsidR="005215B0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Cible ODD</w:t>
      </w:r>
      <w:r w:rsidR="04A975D3" w:rsidRPr="00E50BA1">
        <w:rPr>
          <w:rFonts w:ascii="Georgia" w:eastAsia="Georgia" w:hAnsi="Georgia" w:cs="Georgia"/>
        </w:rPr>
        <w:t xml:space="preserve"> 1</w:t>
      </w:r>
      <w:r w:rsidR="04A975D3" w:rsidRPr="00E50BA1">
        <w:t xml:space="preserve"> </w:t>
      </w:r>
      <w:sdt>
        <w:sdtPr>
          <w:rPr>
            <w:lang w:val="en-GB"/>
          </w:rPr>
          <w:id w:val="1574082101"/>
          <w:placeholder>
            <w:docPart w:val="70A1E744A38F4060B2CBC92E31C0DF20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7163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147837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</w:r>
      <w:r w:rsidR="04A975D3" w:rsidRPr="00E50BA1">
        <w:rPr>
          <w:rFonts w:ascii="Georgia" w:eastAsia="Georgia" w:hAnsi="Georgia" w:cs="Georgia"/>
        </w:rPr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</w:rPr>
          <w:id w:val="41646369"/>
          <w:placeholder>
            <w:docPart w:val="3CECDBCB436F4FA58453562F4BBE8C42"/>
          </w:placeholder>
          <w:showingPlcHdr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3F8E0BD2" w14:textId="3BA5AA8B" w:rsidR="210DE1AB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Georgia" w:eastAsia="Georgia" w:hAnsi="Georgia" w:cs="Georgia"/>
        </w:rPr>
        <w:t>Cible ODD</w:t>
      </w:r>
      <w:r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2 </w:t>
      </w:r>
      <w:sdt>
        <w:sdtPr>
          <w:rPr>
            <w:lang w:val="en-GB"/>
          </w:rPr>
          <w:id w:val="-92629708"/>
          <w:placeholder>
            <w:docPart w:val="DF0FB2AC93F7452EA1B7DE93D7DC19A7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8169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20621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</w:r>
      <w:r w:rsidR="04A975D3" w:rsidRPr="00E50BA1">
        <w:rPr>
          <w:rFonts w:ascii="Georgia" w:eastAsia="Georgia" w:hAnsi="Georgia" w:cs="Georgia"/>
        </w:rPr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766804446"/>
          <w:placeholder>
            <w:docPart w:val="0ACFB836640B461484CF307128B1A266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5DB0FA26" w14:textId="64B881B3" w:rsidR="210DE1AB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Georgia" w:eastAsia="Georgia" w:hAnsi="Georgia" w:cs="Georgia"/>
        </w:rPr>
        <w:t>Cible ODD</w:t>
      </w:r>
      <w:r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3 </w:t>
      </w:r>
      <w:sdt>
        <w:sdtPr>
          <w:rPr>
            <w:lang w:val="en-GB"/>
          </w:rPr>
          <w:id w:val="-702862418"/>
          <w:placeholder>
            <w:docPart w:val="D8BB8D60F9FF479A9D4F8652BE368F09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6439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125667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92710400"/>
          <w:placeholder>
            <w:docPart w:val="6D5C66A086174D88A2638645ED4AAAC9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4795A713" w14:textId="26C4A54F" w:rsidR="210DE1AB" w:rsidRPr="00E50BA1" w:rsidRDefault="0012368B" w:rsidP="00EE4BE0">
      <w:pPr>
        <w:rPr>
          <w:rFonts w:ascii="Georgia" w:eastAsia="Georgia" w:hAnsi="Georgia" w:cs="Georgia"/>
        </w:rPr>
      </w:pPr>
      <w:r w:rsidRPr="00E50BA1">
        <w:rPr>
          <w:rFonts w:ascii="Georgia" w:eastAsia="Georgia" w:hAnsi="Georgia" w:cs="Georgia"/>
        </w:rPr>
        <w:br w:type="page"/>
      </w:r>
    </w:p>
    <w:p w14:paraId="7020CE19" w14:textId="3723A7DA" w:rsidR="210DE1AB" w:rsidRPr="000955E7" w:rsidRDefault="00B22A4A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sdt>
        <w:sdtPr>
          <w:rPr>
            <w:rStyle w:val="Lienhypertexte"/>
            <w:rFonts w:ascii="Georgia" w:eastAsia="Georgia" w:hAnsi="Georgia" w:cs="Georgia"/>
            <w:b/>
            <w:bCs/>
            <w:color w:val="auto"/>
            <w:u w:val="none"/>
          </w:rPr>
          <w:id w:val="1810037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5378A6" w:rsidRPr="000955E7">
            <w:rPr>
              <w:rStyle w:val="Lienhypertexte"/>
              <w:rFonts w:ascii="MS Gothic" w:eastAsia="MS Gothic" w:hAnsi="MS Gothic" w:cs="Georgia" w:hint="eastAsia"/>
              <w:b/>
              <w:bCs/>
              <w:color w:val="auto"/>
              <w:u w:val="none"/>
            </w:rPr>
            <w:t>☐</w:t>
          </w:r>
        </w:sdtContent>
      </w:sdt>
      <w:r w:rsidR="008529CE" w:rsidRP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L</w:t>
      </w:r>
      <w:r w:rsid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e Prix </w:t>
      </w:r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ICOM accepte les candidatures d'institutions qui respectent les 10 principes du </w:t>
      </w:r>
      <w:hyperlink r:id="rId20" w:history="1">
        <w:r w:rsidR="000955E7" w:rsidRPr="002B58B1">
          <w:rPr>
            <w:rStyle w:val="Lienhypertexte"/>
            <w:rFonts w:ascii="Georgia" w:eastAsia="Georgia" w:hAnsi="Georgia" w:cs="Georgia"/>
            <w:b/>
            <w:bCs/>
          </w:rPr>
          <w:t>Pacte mondial des Nations unies</w:t>
        </w:r>
      </w:hyperlink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. En cochant cette case, vous confirmez que l'institution candidate a indiqué sa conformité aux principes suivants</w:t>
      </w:r>
      <w:r w:rsid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 :</w:t>
      </w:r>
      <w:r w:rsidR="00C237B1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4C620646" w:rsidRPr="000955E7">
        <w:br/>
      </w:r>
    </w:p>
    <w:p w14:paraId="3E90A2CC" w14:textId="6FFF3DC8" w:rsidR="5B628A76" w:rsidRDefault="008460CB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Droits humains</w:t>
      </w:r>
    </w:p>
    <w:p w14:paraId="54D20DB0" w14:textId="066C66FC" w:rsidR="5B628A76" w:rsidRPr="00E5054F" w:rsidRDefault="0002283E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E5054F">
        <w:rPr>
          <w:rStyle w:val="Lienhypertexte"/>
          <w:rFonts w:ascii="Georgia" w:eastAsia="Georgia" w:hAnsi="Georgia" w:cs="Georgia"/>
          <w:color w:val="auto"/>
          <w:u w:val="none"/>
        </w:rPr>
        <w:t xml:space="preserve">Les musées se doivent de </w:t>
      </w:r>
      <w:r w:rsidRPr="00E5054F">
        <w:rPr>
          <w:rFonts w:ascii="Georgia" w:eastAsia="Georgia" w:hAnsi="Georgia" w:cs="Georgia"/>
        </w:rPr>
        <w:t>promouvoir et respecter la protection du droit international relatif aux droits de l’homme ;</w:t>
      </w:r>
    </w:p>
    <w:p w14:paraId="06555503" w14:textId="5E5A403B" w:rsidR="5B628A76" w:rsidRPr="00E5054F" w:rsidRDefault="001269D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Veiller</w:t>
      </w:r>
      <w:r w:rsidR="00E5054F" w:rsidRPr="00E5054F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="00E5054F" w:rsidRPr="000367CE">
        <w:rPr>
          <w:rStyle w:val="Lienhypertexte"/>
          <w:rFonts w:ascii="Georgia" w:eastAsia="Georgia" w:hAnsi="Georgia" w:cs="Georgia"/>
          <w:color w:val="auto"/>
          <w:u w:val="none"/>
        </w:rPr>
        <w:t>à ne pas se rendre complices de violations des droits de l’homme.</w:t>
      </w:r>
    </w:p>
    <w:p w14:paraId="4BDF6767" w14:textId="3A3E622A" w:rsidR="7A4CDD0C" w:rsidRPr="00210789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  <w:r w:rsidRPr="00E5054F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r w:rsidR="00210789" w:rsidRPr="00210789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Normes </w:t>
      </w:r>
      <w:r w:rsidR="006320D4" w:rsidRPr="00C53348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internationales du travail</w:t>
      </w:r>
    </w:p>
    <w:p w14:paraId="7B76CCE6" w14:textId="3C81B5DB" w:rsidR="5B628A76" w:rsidRPr="001269DC" w:rsidRDefault="001269D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Les</w:t>
      </w:r>
      <w:r w:rsidR="5B628A76" w:rsidRPr="001269DC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C53348">
        <w:rPr>
          <w:rStyle w:val="Lienhypertexte"/>
          <w:rFonts w:ascii="Georgia" w:eastAsia="Georgia" w:hAnsi="Georgia" w:cs="Georgia"/>
          <w:color w:val="auto"/>
          <w:u w:val="none"/>
        </w:rPr>
        <w:t>musées se doivent de resp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 xml:space="preserve">ecter </w:t>
      </w:r>
      <w:r w:rsidRPr="00C53348">
        <w:rPr>
          <w:rStyle w:val="Lienhypertexte"/>
          <w:rFonts w:ascii="Georgia" w:eastAsia="Georgia" w:hAnsi="Georgia" w:cs="Georgia"/>
          <w:color w:val="auto"/>
          <w:u w:val="none"/>
        </w:rPr>
        <w:t>la liberté d’association et reconnaître le droit de négociation collective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0A68A397" w14:textId="72629586" w:rsidR="5B628A76" w:rsidRPr="00A17BFB" w:rsidRDefault="00A17BFB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7413BA">
        <w:rPr>
          <w:rStyle w:val="Lienhypertexte"/>
          <w:rFonts w:ascii="Georgia" w:eastAsia="Georgia" w:hAnsi="Georgia" w:cs="Georgia"/>
          <w:color w:val="auto"/>
          <w:u w:val="none"/>
        </w:rPr>
        <w:t xml:space="preserve">Contribuer </w:t>
      </w:r>
      <w:r w:rsidR="007413BA" w:rsidRPr="00DC564D">
        <w:rPr>
          <w:rStyle w:val="Lienhypertexte"/>
          <w:rFonts w:ascii="Georgia" w:eastAsia="Georgia" w:hAnsi="Georgia" w:cs="Georgia"/>
          <w:color w:val="auto"/>
          <w:u w:val="none"/>
        </w:rPr>
        <w:t>à l’élimination de toutes les formes de travail forcé ou obligatoire</w:t>
      </w:r>
      <w:r w:rsidR="007413BA"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6B5890A6" w14:textId="63CC5F10" w:rsidR="5B628A76" w:rsidRPr="00564EE1" w:rsidRDefault="00564EE1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291990">
        <w:rPr>
          <w:rStyle w:val="Lienhypertexte"/>
          <w:rFonts w:ascii="Georgia" w:eastAsia="Georgia" w:hAnsi="Georgia" w:cs="Georgia"/>
          <w:color w:val="auto"/>
          <w:u w:val="none"/>
        </w:rPr>
        <w:t xml:space="preserve">Contribuer </w:t>
      </w:r>
      <w:r w:rsidR="00291990" w:rsidRPr="009A67D2">
        <w:rPr>
          <w:rStyle w:val="Lienhypertexte"/>
          <w:rFonts w:ascii="Georgia" w:eastAsia="Georgia" w:hAnsi="Georgia" w:cs="Georgia"/>
          <w:color w:val="auto"/>
          <w:u w:val="none"/>
        </w:rPr>
        <w:t>à l’abolition effective du travail des enfants</w:t>
      </w:r>
      <w:r w:rsidR="00291990"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5C720ED3" w14:textId="15550E2B" w:rsidR="5B628A76" w:rsidRPr="000921EC" w:rsidRDefault="000921E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Contribuer</w:t>
      </w:r>
      <w:r w:rsidR="00291990" w:rsidRPr="000921EC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8C759D">
        <w:rPr>
          <w:rStyle w:val="Lienhypertexte"/>
          <w:rFonts w:ascii="Georgia" w:eastAsia="Georgia" w:hAnsi="Georgia" w:cs="Georgia"/>
          <w:color w:val="auto"/>
          <w:u w:val="none"/>
        </w:rPr>
        <w:t>à l’élimination de toute discrimination en matière d’emploi et de profession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.</w:t>
      </w:r>
    </w:p>
    <w:p w14:paraId="4E563849" w14:textId="2E84C304" w:rsidR="410D5A59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 w:rsidRPr="000921EC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r w:rsidR="64A92127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Environ</w:t>
      </w:r>
      <w:r w:rsidR="006320D4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ne</w:t>
      </w:r>
      <w:r w:rsidR="64A92127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ment</w:t>
      </w:r>
    </w:p>
    <w:p w14:paraId="03F32693" w14:textId="4DF8D3FC" w:rsidR="5B628A76" w:rsidRPr="00704127" w:rsidRDefault="00397705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397705">
        <w:rPr>
          <w:rStyle w:val="Lienhypertexte"/>
          <w:rFonts w:ascii="Georgia" w:eastAsia="Georgia" w:hAnsi="Georgia" w:cs="Georgia"/>
          <w:color w:val="auto"/>
          <w:u w:val="none"/>
        </w:rPr>
        <w:t xml:space="preserve">Les musées </w:t>
      </w:r>
      <w:r w:rsidRPr="00557D79">
        <w:rPr>
          <w:rStyle w:val="Lienhypertexte"/>
          <w:rFonts w:ascii="Georgia" w:eastAsia="Georgia" w:hAnsi="Georgia" w:cs="Georgia"/>
          <w:color w:val="auto"/>
          <w:u w:val="none"/>
        </w:rPr>
        <w:t>se doivent d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’a</w:t>
      </w:r>
      <w:r w:rsidRPr="00557D79">
        <w:rPr>
          <w:rStyle w:val="Lienhypertexte"/>
          <w:rFonts w:ascii="Georgia" w:eastAsia="Georgia" w:hAnsi="Georgia" w:cs="Georgia"/>
          <w:color w:val="auto"/>
          <w:u w:val="none"/>
        </w:rPr>
        <w:t>ppliquer l’approche de précaution face aux problèmes touchant l’environnement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221B87AE" w14:textId="4E0A3727" w:rsidR="5B628A76" w:rsidRPr="000061C6" w:rsidRDefault="000061C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0061C6">
        <w:rPr>
          <w:rStyle w:val="Lienhypertexte"/>
          <w:rFonts w:ascii="Georgia" w:eastAsia="Georgia" w:hAnsi="Georgia" w:cs="Georgia"/>
          <w:color w:val="auto"/>
          <w:u w:val="none"/>
        </w:rPr>
        <w:t xml:space="preserve">Prendre </w:t>
      </w:r>
      <w:r w:rsidRPr="0051395D">
        <w:rPr>
          <w:rStyle w:val="Lienhypertexte"/>
          <w:rFonts w:ascii="Georgia" w:eastAsia="Georgia" w:hAnsi="Georgia" w:cs="Georgia"/>
          <w:color w:val="auto"/>
          <w:u w:val="none"/>
        </w:rPr>
        <w:t>des initiatives tendant à promouvoir une plus grande responsabilité en matière d’environnement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6DF50817" w14:textId="59D9FFB5" w:rsidR="5B628A76" w:rsidRPr="009D3B08" w:rsidRDefault="009748D7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0035D8">
        <w:rPr>
          <w:rStyle w:val="Lienhypertexte"/>
          <w:rFonts w:ascii="Georgia" w:eastAsia="Georgia" w:hAnsi="Georgia" w:cs="Georgia"/>
          <w:color w:val="auto"/>
          <w:u w:val="none"/>
        </w:rPr>
        <w:t>Favoriser</w:t>
      </w:r>
      <w:r w:rsidR="009D3B08" w:rsidRPr="000035D8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="000035D8" w:rsidRPr="0099042A">
        <w:rPr>
          <w:rStyle w:val="Lienhypertexte"/>
          <w:rFonts w:ascii="Georgia" w:eastAsia="Georgia" w:hAnsi="Georgia" w:cs="Georgia"/>
          <w:color w:val="auto"/>
          <w:u w:val="none"/>
        </w:rPr>
        <w:t>la mise au point et la diffusion de technologies respectueuses de l’environnement.</w:t>
      </w:r>
    </w:p>
    <w:p w14:paraId="0BCCA45E" w14:textId="4E1C3653" w:rsidR="2D1B0731" w:rsidRPr="000D0A95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  <w:r w:rsidRPr="009D3B08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r w:rsidR="002C1C95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Lutte</w:t>
      </w:r>
      <w:r w:rsidR="000D0A95" w:rsidRPr="002C1C95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002C1C95" w:rsidRPr="008F4ED0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contre la corruption</w:t>
      </w:r>
    </w:p>
    <w:p w14:paraId="3CC4D1DE" w14:textId="035BFE5C" w:rsidR="5B628A76" w:rsidRPr="007D5787" w:rsidRDefault="007D5787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Les musées</w:t>
      </w:r>
      <w:r w:rsidRPr="007D5787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8F4ED0">
        <w:rPr>
          <w:rStyle w:val="Lienhypertexte"/>
          <w:rFonts w:ascii="Georgia" w:eastAsia="Georgia" w:hAnsi="Georgia" w:cs="Georgia"/>
          <w:color w:val="auto"/>
          <w:u w:val="none"/>
        </w:rPr>
        <w:t xml:space="preserve">se doivent 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d’a</w:t>
      </w:r>
      <w:r w:rsidRPr="008F4ED0">
        <w:rPr>
          <w:rStyle w:val="Lienhypertexte"/>
          <w:rFonts w:ascii="Georgia" w:eastAsia="Georgia" w:hAnsi="Georgia" w:cs="Georgia"/>
          <w:color w:val="auto"/>
          <w:u w:val="none"/>
        </w:rPr>
        <w:t>gir contre la corruption sous toutes ses formes, y compris l’extorsion de fonds et les pots-de-vin.</w:t>
      </w:r>
    </w:p>
    <w:p w14:paraId="71285815" w14:textId="502A78A1" w:rsidR="001C3DC3" w:rsidRPr="005E223B" w:rsidRDefault="005E223B" w:rsidP="001C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right"/>
        <w:rPr>
          <w:rStyle w:val="Lienhypertexte"/>
          <w:rFonts w:ascii="Georgia" w:eastAsia="Georgia" w:hAnsi="Georgia" w:cs="Georgia"/>
          <w:color w:val="auto"/>
          <w:u w:val="none"/>
        </w:rPr>
      </w:pPr>
      <w:r w:rsidRPr="005E223B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 xml:space="preserve"> </w:t>
      </w:r>
      <w:r w:rsidRPr="008F4ED0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>*adapté du Pacte m</w:t>
      </w:r>
      <w: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>ondial des Nations unies</w:t>
      </w:r>
    </w:p>
    <w:p w14:paraId="264151F9" w14:textId="548125B3" w:rsidR="001C3DC3" w:rsidRPr="005E223B" w:rsidRDefault="001C3DC3" w:rsidP="001C3DC3">
      <w:pP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</w:p>
    <w:p w14:paraId="7A3CA27D" w14:textId="381FED97" w:rsidR="008D7304" w:rsidRPr="005E223B" w:rsidRDefault="00D703EB" w:rsidP="00D703EB">
      <w:pP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</w:pPr>
      <w:r w:rsidRPr="005E223B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br w:type="page"/>
      </w:r>
    </w:p>
    <w:p w14:paraId="21B8637E" w14:textId="0EAE4E4E" w:rsidR="004E6935" w:rsidRPr="00E17265" w:rsidRDefault="00E17265" w:rsidP="00E17265">
      <w:pPr>
        <w:jc w:val="center"/>
        <w:rPr>
          <w:rFonts w:ascii="Georgia" w:eastAsia="Georgia" w:hAnsi="Georgia" w:cs="Georgia"/>
          <w:b/>
          <w:bCs/>
          <w:u w:val="single"/>
        </w:rPr>
        <w:sectPr w:rsidR="004E6935" w:rsidRPr="00E17265" w:rsidSect="008A0E23">
          <w:footerReference w:type="default" r:id="rId21"/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E17265">
        <w:rPr>
          <w:rFonts w:ascii="Georgia" w:eastAsia="Georgia" w:hAnsi="Georgia" w:cs="Georgia"/>
          <w:b/>
          <w:bCs/>
          <w:u w:val="single"/>
        </w:rPr>
        <w:lastRenderedPageBreak/>
        <w:t>C</w:t>
      </w:r>
      <w:r>
        <w:rPr>
          <w:rFonts w:ascii="Georgia" w:eastAsia="Georgia" w:hAnsi="Georgia" w:cs="Georgia"/>
          <w:b/>
          <w:bCs/>
          <w:u w:val="single"/>
        </w:rPr>
        <w:t>ONFORMITE</w:t>
      </w:r>
    </w:p>
    <w:p w14:paraId="6CEB1332" w14:textId="7D180C97" w:rsidR="00EA4D0B" w:rsidRDefault="00EF59EF" w:rsidP="003A3F6B">
      <w:pPr>
        <w:spacing w:after="0"/>
        <w:jc w:val="both"/>
        <w:rPr>
          <w:rFonts w:ascii="Georgia" w:eastAsia="Georgia" w:hAnsi="Georgia" w:cs="Georgia"/>
        </w:rPr>
      </w:pPr>
      <w:r w:rsidRPr="00EF59EF">
        <w:rPr>
          <w:rFonts w:ascii="Georgia" w:eastAsia="Georgia" w:hAnsi="Georgia" w:cs="Georgia"/>
        </w:rPr>
        <w:t>En soumettant cette lettre d'</w:t>
      </w:r>
      <w:r>
        <w:rPr>
          <w:rFonts w:ascii="Georgia" w:eastAsia="Georgia" w:hAnsi="Georgia" w:cs="Georgia"/>
        </w:rPr>
        <w:t>évaluation</w:t>
      </w:r>
      <w:r w:rsidRPr="00EF59EF">
        <w:rPr>
          <w:rFonts w:ascii="Georgia" w:eastAsia="Georgia" w:hAnsi="Georgia" w:cs="Georgia"/>
        </w:rPr>
        <w:t xml:space="preserve">, je, le </w:t>
      </w:r>
      <w:r w:rsidRPr="00940640">
        <w:rPr>
          <w:rFonts w:ascii="Georgia" w:eastAsia="Georgia" w:hAnsi="Georgia" w:cs="Georgia"/>
          <w:b/>
          <w:bCs/>
        </w:rPr>
        <w:t>représentant de l’entité de l'ICOM</w:t>
      </w:r>
      <w:r w:rsidRPr="00EF59EF">
        <w:rPr>
          <w:rFonts w:ascii="Georgia" w:eastAsia="Georgia" w:hAnsi="Georgia" w:cs="Georgia"/>
        </w:rPr>
        <w:t>, reconnais ce qui suit :</w:t>
      </w:r>
    </w:p>
    <w:p w14:paraId="05ACB9A4" w14:textId="77777777" w:rsidR="00EF59EF" w:rsidRPr="00EF59EF" w:rsidRDefault="00EF59EF" w:rsidP="003A3F6B">
      <w:pPr>
        <w:spacing w:after="0"/>
        <w:jc w:val="both"/>
        <w:rPr>
          <w:rFonts w:ascii="Georgia" w:eastAsia="Georgia" w:hAnsi="Georgia" w:cs="Georgia"/>
        </w:rPr>
      </w:pPr>
    </w:p>
    <w:p w14:paraId="3B33C7D7" w14:textId="527AC870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Je déclare avoir lu les </w:t>
      </w:r>
      <w:hyperlink r:id="rId22" w:history="1">
        <w:r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Conditions générales du prix de l'ICOM</w:t>
        </w:r>
      </w:hyperlink>
      <w:r w:rsidRPr="00A979FD">
        <w:rPr>
          <w:rFonts w:ascii="Georgia" w:eastAsia="Georgia" w:hAnsi="Georgia" w:cs="Georgia"/>
          <w:sz w:val="20"/>
          <w:szCs w:val="20"/>
        </w:rPr>
        <w:t xml:space="preserve"> et les accep</w:t>
      </w:r>
      <w:r w:rsidRPr="00EF59EF">
        <w:rPr>
          <w:rFonts w:ascii="Georgia" w:eastAsia="Georgia" w:hAnsi="Georgia" w:cs="Georgia"/>
          <w:sz w:val="20"/>
          <w:szCs w:val="20"/>
        </w:rPr>
        <w:t xml:space="preserve">ter sans réserve. </w:t>
      </w:r>
    </w:p>
    <w:p w14:paraId="4C86682F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5B57AE30" w14:textId="30BA112D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Je déclare avoir participé à la session de </w:t>
      </w:r>
      <w:r w:rsidR="004D00E8">
        <w:rPr>
          <w:rFonts w:ascii="Georgia" w:eastAsia="Georgia" w:hAnsi="Georgia" w:cs="Georgia"/>
          <w:sz w:val="20"/>
          <w:szCs w:val="20"/>
        </w:rPr>
        <w:t>formation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et avoir évalué le projet soumis dans la candidature de manière objective et conformément aux principes et pratiques du développement durable tels qu'ils ont été présentés lors de la session de </w:t>
      </w:r>
      <w:r w:rsidR="004D00E8">
        <w:rPr>
          <w:rFonts w:ascii="Georgia" w:eastAsia="Georgia" w:hAnsi="Georgia" w:cs="Georgia"/>
          <w:sz w:val="20"/>
          <w:szCs w:val="20"/>
        </w:rPr>
        <w:t>formation.</w:t>
      </w:r>
    </w:p>
    <w:p w14:paraId="4DC23C7B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2F971ABE" w14:textId="4F4B2131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J'accepte que le nom de mon </w:t>
      </w:r>
      <w:r w:rsidR="004D00E8">
        <w:rPr>
          <w:rFonts w:ascii="Georgia" w:eastAsia="Georgia" w:hAnsi="Georgia" w:cs="Georgia"/>
          <w:sz w:val="20"/>
          <w:szCs w:val="20"/>
        </w:rPr>
        <w:t>entité</w:t>
      </w:r>
      <w:r w:rsidRPr="00EF59EF">
        <w:rPr>
          <w:rFonts w:ascii="Georgia" w:eastAsia="Georgia" w:hAnsi="Georgia" w:cs="Georgia"/>
          <w:sz w:val="20"/>
          <w:szCs w:val="20"/>
        </w:rPr>
        <w:t xml:space="preserve"> ICOM soit communiqué au cas où le projet approuvé serait jugé éligible.  A cet égard, je reconnais que toutes les informations contenues dans l'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du projet peuvent être rendues publiques si le projet est inscrit sur la liste longue.</w:t>
      </w:r>
    </w:p>
    <w:p w14:paraId="52E9BF9E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6C68ED02" w14:textId="50F5F0F5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>Je comprends que pour le bon déroulement du Prix ICOM et pour assurer l'intégrité de la vérification de l'éligibilité, la candidature ainsi que la lettre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ne seront pas divulguées pendant toute la durée du projet.</w:t>
      </w:r>
    </w:p>
    <w:p w14:paraId="1059530D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300A226B" w14:textId="30022B0F" w:rsidR="00944EF9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>J'accepte de transmettre l</w:t>
      </w:r>
      <w:r w:rsidR="00755A37">
        <w:rPr>
          <w:rFonts w:ascii="Georgia" w:eastAsia="Georgia" w:hAnsi="Georgia" w:cs="Georgia"/>
          <w:sz w:val="20"/>
          <w:szCs w:val="20"/>
        </w:rPr>
        <w:t>e formulaire</w:t>
      </w:r>
      <w:r w:rsidRPr="00EF59EF">
        <w:rPr>
          <w:rFonts w:ascii="Georgia" w:eastAsia="Georgia" w:hAnsi="Georgia" w:cs="Georgia"/>
          <w:sz w:val="20"/>
          <w:szCs w:val="20"/>
        </w:rPr>
        <w:t xml:space="preserve">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à l'</w:t>
      </w:r>
      <w:r w:rsidR="00755A37">
        <w:rPr>
          <w:rFonts w:ascii="Georgia" w:eastAsia="Georgia" w:hAnsi="Georgia" w:cs="Georgia"/>
          <w:sz w:val="20"/>
          <w:szCs w:val="20"/>
        </w:rPr>
        <w:t>entité</w:t>
      </w:r>
      <w:r w:rsidRPr="00EF59EF">
        <w:rPr>
          <w:rFonts w:ascii="Georgia" w:eastAsia="Georgia" w:hAnsi="Georgia" w:cs="Georgia"/>
          <w:sz w:val="20"/>
          <w:szCs w:val="20"/>
        </w:rPr>
        <w:t xml:space="preserve"> de l'ICOM pour la procédure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et je reconnais que ce</w:t>
      </w:r>
      <w:r w:rsidR="00755A37">
        <w:rPr>
          <w:rFonts w:ascii="Georgia" w:eastAsia="Georgia" w:hAnsi="Georgia" w:cs="Georgia"/>
          <w:sz w:val="20"/>
          <w:szCs w:val="20"/>
        </w:rPr>
        <w:t xml:space="preserve"> formulaire</w:t>
      </w:r>
      <w:r w:rsidRPr="00EF59EF">
        <w:rPr>
          <w:rFonts w:ascii="Georgia" w:eastAsia="Georgia" w:hAnsi="Georgia" w:cs="Georgia"/>
          <w:sz w:val="20"/>
          <w:szCs w:val="20"/>
        </w:rPr>
        <w:t xml:space="preserve"> d'</w:t>
      </w:r>
      <w:r w:rsidR="00755A37" w:rsidRPr="00755A37">
        <w:rPr>
          <w:rFonts w:ascii="Georgia" w:eastAsia="Georgia" w:hAnsi="Georgia" w:cs="Georgia"/>
          <w:sz w:val="20"/>
          <w:szCs w:val="20"/>
        </w:rPr>
        <w:t xml:space="preserve"> 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sera ensuite transmis au secrétariat de l'ICOM pour la vérification de l'éligibilité et au jury si la candidature est jugée éligible.</w:t>
      </w:r>
    </w:p>
    <w:p w14:paraId="3AE2289C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</w:rPr>
      </w:pPr>
    </w:p>
    <w:p w14:paraId="77B7AB82" w14:textId="77777777" w:rsidR="00944EF9" w:rsidRPr="00305BE6" w:rsidRDefault="00944EF9" w:rsidP="00944EF9">
      <w:pPr>
        <w:rPr>
          <w:rFonts w:ascii="Georgia" w:eastAsia="Georgia" w:hAnsi="Georgia" w:cs="Georgia"/>
          <w:b/>
          <w:bCs/>
        </w:rPr>
      </w:pPr>
      <w:r w:rsidRPr="00305BE6">
        <w:rPr>
          <w:rFonts w:ascii="Georgia" w:eastAsia="Georgia" w:hAnsi="Georgia" w:cs="Georgia"/>
          <w:b/>
          <w:bCs/>
        </w:rPr>
        <w:t>SIGNATURE</w:t>
      </w:r>
    </w:p>
    <w:p w14:paraId="5C3B9136" w14:textId="3EE6E516" w:rsidR="00944EF9" w:rsidRPr="00305BE6" w:rsidRDefault="00DB27FB" w:rsidP="006101A1">
      <w:pPr>
        <w:rPr>
          <w:rFonts w:ascii="Georgia" w:eastAsia="Georgia" w:hAnsi="Georgia" w:cs="Georgia"/>
          <w:b/>
          <w:bCs/>
          <w:u w:val="single"/>
        </w:rPr>
      </w:pPr>
      <w:r w:rsidRPr="00305BE6">
        <w:rPr>
          <w:rFonts w:ascii="Georgia" w:eastAsia="Georgia" w:hAnsi="Georgia" w:cs="Georgia"/>
          <w:b/>
          <w:bCs/>
          <w:u w:val="single"/>
        </w:rPr>
        <w:t>Représentant de l’entité ICOM</w:t>
      </w:r>
    </w:p>
    <w:p w14:paraId="743EAF89" w14:textId="3B63E9C9" w:rsidR="00944EF9" w:rsidRPr="00CC7220" w:rsidRDefault="00CC7220" w:rsidP="006101A1">
      <w:pPr>
        <w:rPr>
          <w:rFonts w:ascii="Georgia" w:eastAsia="Georgia" w:hAnsi="Georgia" w:cs="Georgia"/>
        </w:rPr>
      </w:pPr>
      <w:r w:rsidRPr="00CC7220">
        <w:rPr>
          <w:rFonts w:ascii="Georgia" w:eastAsia="Georgia" w:hAnsi="Georgia" w:cs="Georgia"/>
        </w:rPr>
        <w:t xml:space="preserve">Je, </w:t>
      </w:r>
      <w:sdt>
        <w:sdtPr>
          <w:rPr>
            <w:rFonts w:ascii="Georgia" w:eastAsia="Georgia" w:hAnsi="Georgia" w:cs="Georgia"/>
            <w:lang w:val="en-GB"/>
          </w:rPr>
          <w:id w:val="107558433"/>
          <w:placeholder>
            <w:docPart w:val="21F5FFA6AB3546B1A1723CAA8A1E0A03"/>
          </w:placeholder>
          <w:showingPlcHdr/>
        </w:sdtPr>
        <w:sdtEndPr/>
        <w:sdtContent>
          <w:r w:rsidR="00944EF9" w:rsidRPr="00CC7220">
            <w:rPr>
              <w:rStyle w:val="Textedelespacerserv"/>
            </w:rPr>
            <w:t xml:space="preserve"> </w:t>
          </w:r>
          <w:r w:rsidR="00944EF9" w:rsidRPr="00CC7220">
            <w:rPr>
              <w:rFonts w:ascii="Georgia" w:hAnsi="Georgia"/>
              <w:color w:val="AEAAAA" w:themeColor="background2" w:themeShade="BF"/>
            </w:rPr>
            <w:t>[</w:t>
          </w:r>
          <w:r>
            <w:rPr>
              <w:rFonts w:ascii="Georgia" w:hAnsi="Georgia"/>
              <w:color w:val="AEAAAA" w:themeColor="background2" w:themeShade="BF"/>
            </w:rPr>
            <w:t>N</w:t>
          </w:r>
          <w:r w:rsidRPr="00CC7220">
            <w:rPr>
              <w:rFonts w:ascii="Georgia" w:hAnsi="Georgia"/>
              <w:color w:val="AEAAAA" w:themeColor="background2" w:themeShade="BF"/>
            </w:rPr>
            <w:t xml:space="preserve">om, </w:t>
          </w:r>
          <w:r>
            <w:rPr>
              <w:rFonts w:ascii="Georgia" w:hAnsi="Georgia"/>
              <w:color w:val="AEAAAA" w:themeColor="background2" w:themeShade="BF"/>
            </w:rPr>
            <w:t>pré</w:t>
          </w:r>
          <w:r w:rsidRPr="00CC7220">
            <w:rPr>
              <w:rFonts w:ascii="Georgia" w:hAnsi="Georgia"/>
              <w:color w:val="AEAAAA" w:themeColor="background2" w:themeShade="BF"/>
            </w:rPr>
            <w:t>nom du représentant de l'entité ICOM</w:t>
          </w:r>
          <w:r w:rsidR="00944EF9" w:rsidRPr="00CC7220">
            <w:rPr>
              <w:rFonts w:ascii="Georgia" w:hAnsi="Georgia"/>
              <w:color w:val="AEAAAA" w:themeColor="background2" w:themeShade="BF"/>
            </w:rPr>
            <w:t>]</w:t>
          </w:r>
        </w:sdtContent>
      </w:sdt>
      <w:r w:rsidR="00944EF9" w:rsidRPr="00CC7220">
        <w:rPr>
          <w:rFonts w:ascii="Georgia" w:eastAsia="Georgia" w:hAnsi="Georgia" w:cs="Georgia"/>
        </w:rPr>
        <w:t xml:space="preserve"> </w:t>
      </w:r>
      <w:r w:rsidRPr="00CC7220">
        <w:rPr>
          <w:rFonts w:ascii="Georgia" w:eastAsia="Georgia" w:hAnsi="Georgia" w:cs="Georgia"/>
        </w:rPr>
        <w:t xml:space="preserve"> approuve par la présente le projet susmentionné au nom de l'</w:t>
      </w:r>
      <w:r w:rsidR="006C4876">
        <w:rPr>
          <w:rFonts w:ascii="Georgia" w:eastAsia="Georgia" w:hAnsi="Georgia" w:cs="Georgia"/>
        </w:rPr>
        <w:t xml:space="preserve">entité </w:t>
      </w:r>
      <w:r w:rsidRPr="00CC7220">
        <w:rPr>
          <w:rFonts w:ascii="Georgia" w:eastAsia="Georgia" w:hAnsi="Georgia" w:cs="Georgia"/>
        </w:rPr>
        <w:t>ICOM que je représente.</w:t>
      </w:r>
    </w:p>
    <w:p w14:paraId="6E15E134" w14:textId="39782C99" w:rsidR="005F4A63" w:rsidRPr="00305BE6" w:rsidRDefault="00404C69" w:rsidP="006101A1">
      <w:pPr>
        <w:rPr>
          <w:rFonts w:ascii="Georgia" w:eastAsia="Georgia" w:hAnsi="Georgia" w:cs="Georgia"/>
        </w:rPr>
      </w:pPr>
      <w:r w:rsidRPr="00305BE6">
        <w:rPr>
          <w:rFonts w:ascii="Georgia" w:eastAsia="Georgia" w:hAnsi="Georgia" w:cs="Georgia"/>
        </w:rPr>
        <w:t xml:space="preserve">Date: </w:t>
      </w:r>
    </w:p>
    <w:p w14:paraId="6FC78EAD" w14:textId="0705CEAF" w:rsidR="0081621F" w:rsidRPr="00305BE6" w:rsidRDefault="00404C69" w:rsidP="006101A1">
      <w:pPr>
        <w:rPr>
          <w:rFonts w:ascii="Georgia" w:eastAsia="Georgia" w:hAnsi="Georgia" w:cs="Georgia"/>
        </w:rPr>
      </w:pPr>
      <w:r w:rsidRPr="00305BE6">
        <w:rPr>
          <w:rFonts w:ascii="Georgia" w:eastAsia="Georgia" w:hAnsi="Georgia" w:cs="Georgia"/>
        </w:rPr>
        <w:t>S</w:t>
      </w:r>
      <w:r w:rsidR="0081621F" w:rsidRPr="00305BE6">
        <w:rPr>
          <w:rFonts w:ascii="Georgia" w:eastAsia="Georgia" w:hAnsi="Georgia" w:cs="Georgia"/>
        </w:rPr>
        <w:t xml:space="preserve">ignature </w:t>
      </w:r>
    </w:p>
    <w:p w14:paraId="728E505A" w14:textId="77777777" w:rsidR="00D864A3" w:rsidRPr="00305BE6" w:rsidRDefault="00D864A3" w:rsidP="006101A1">
      <w:pPr>
        <w:rPr>
          <w:rFonts w:ascii="Georgia" w:eastAsia="Georgia" w:hAnsi="Georgia" w:cs="Georgia"/>
        </w:rPr>
      </w:pPr>
    </w:p>
    <w:p w14:paraId="5EFD46A8" w14:textId="59C5814D" w:rsidR="002C7D14" w:rsidRPr="00940640" w:rsidRDefault="00940640" w:rsidP="008E083B">
      <w:pPr>
        <w:spacing w:after="0"/>
        <w:jc w:val="both"/>
        <w:rPr>
          <w:rFonts w:ascii="Georgia" w:eastAsia="Georgia" w:hAnsi="Georgia" w:cs="Georgia"/>
        </w:rPr>
      </w:pPr>
      <w:r w:rsidRPr="00940640">
        <w:rPr>
          <w:rFonts w:ascii="Georgia" w:eastAsia="Georgia" w:hAnsi="Georgia" w:cs="Georgia"/>
        </w:rPr>
        <w:t>En soumettant ce</w:t>
      </w:r>
      <w:r>
        <w:rPr>
          <w:rFonts w:ascii="Georgia" w:eastAsia="Georgia" w:hAnsi="Georgia" w:cs="Georgia"/>
        </w:rPr>
        <w:t xml:space="preserve"> formulaire d’évaluation</w:t>
      </w:r>
      <w:r w:rsidRPr="00940640">
        <w:rPr>
          <w:rFonts w:ascii="Georgia" w:eastAsia="Georgia" w:hAnsi="Georgia" w:cs="Georgia"/>
        </w:rPr>
        <w:t xml:space="preserve">, je, </w:t>
      </w:r>
      <w:r w:rsidRPr="004D00E8">
        <w:rPr>
          <w:rFonts w:ascii="Georgia" w:eastAsia="Georgia" w:hAnsi="Georgia" w:cs="Georgia"/>
          <w:b/>
          <w:bCs/>
        </w:rPr>
        <w:t xml:space="preserve">membre du conseil d'administration </w:t>
      </w:r>
      <w:r w:rsidR="004D00E8" w:rsidRPr="004D00E8">
        <w:rPr>
          <w:rFonts w:ascii="Georgia" w:eastAsia="Georgia" w:hAnsi="Georgia" w:cs="Georgia"/>
          <w:b/>
          <w:bCs/>
        </w:rPr>
        <w:t>de l’entité ICOM</w:t>
      </w:r>
      <w:r w:rsidR="004D00E8" w:rsidRPr="00940640">
        <w:rPr>
          <w:rFonts w:ascii="Georgia" w:eastAsia="Georgia" w:hAnsi="Georgia" w:cs="Georgia"/>
        </w:rPr>
        <w:t xml:space="preserve"> </w:t>
      </w:r>
      <w:r w:rsidRPr="00940640">
        <w:rPr>
          <w:rFonts w:ascii="Georgia" w:eastAsia="Georgia" w:hAnsi="Georgia" w:cs="Georgia"/>
        </w:rPr>
        <w:t>(le président ou un autre membre du conseil d'administration, si le président a été désigné comme représentant de l'</w:t>
      </w:r>
      <w:r>
        <w:rPr>
          <w:rFonts w:ascii="Georgia" w:eastAsia="Georgia" w:hAnsi="Georgia" w:cs="Georgia"/>
        </w:rPr>
        <w:t>entité</w:t>
      </w:r>
      <w:r w:rsidRPr="00940640">
        <w:rPr>
          <w:rFonts w:ascii="Georgia" w:eastAsia="Georgia" w:hAnsi="Georgia" w:cs="Georgia"/>
        </w:rPr>
        <w:t xml:space="preserve"> ICOM), reconnais ce qui suit :</w:t>
      </w:r>
    </w:p>
    <w:p w14:paraId="79F456D2" w14:textId="77777777" w:rsidR="00940640" w:rsidRPr="00940640" w:rsidRDefault="00940640" w:rsidP="008E083B">
      <w:pPr>
        <w:spacing w:after="0"/>
        <w:jc w:val="both"/>
        <w:rPr>
          <w:rFonts w:ascii="Georgia" w:eastAsia="Georgia" w:hAnsi="Georgia" w:cs="Georgia"/>
        </w:rPr>
      </w:pPr>
    </w:p>
    <w:p w14:paraId="3BA1C781" w14:textId="40A16A64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Je déclare </w:t>
      </w:r>
      <w:r w:rsidRPr="00A979FD">
        <w:rPr>
          <w:rFonts w:ascii="Georgia" w:eastAsia="Georgia" w:hAnsi="Georgia" w:cs="Georgia"/>
          <w:sz w:val="20"/>
          <w:szCs w:val="20"/>
        </w:rPr>
        <w:t xml:space="preserve">avoir lu les </w:t>
      </w:r>
      <w:hyperlink r:id="rId23" w:history="1">
        <w:r w:rsidR="00887C91"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C</w:t>
        </w:r>
        <w:r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onditions générales du prix ICOM</w:t>
        </w:r>
      </w:hyperlink>
      <w:r w:rsidRPr="00A979FD">
        <w:rPr>
          <w:rFonts w:ascii="Georgia" w:eastAsia="Georgia" w:hAnsi="Georgia" w:cs="Georgia"/>
          <w:sz w:val="20"/>
          <w:szCs w:val="20"/>
        </w:rPr>
        <w:t xml:space="preserve"> et les accepter</w:t>
      </w:r>
      <w:r w:rsidRPr="00B00960">
        <w:rPr>
          <w:rFonts w:ascii="Georgia" w:eastAsia="Georgia" w:hAnsi="Georgia" w:cs="Georgia"/>
          <w:sz w:val="20"/>
          <w:szCs w:val="20"/>
        </w:rPr>
        <w:t xml:space="preserve"> sans réserve. </w:t>
      </w:r>
    </w:p>
    <w:p w14:paraId="756F1926" w14:textId="51B74D3E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>J'accepte de transmettre la lettre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à l'</w:t>
      </w:r>
      <w:r w:rsidR="00887C91">
        <w:rPr>
          <w:rFonts w:ascii="Georgia" w:eastAsia="Georgia" w:hAnsi="Georgia" w:cs="Georgia"/>
          <w:sz w:val="20"/>
          <w:szCs w:val="20"/>
        </w:rPr>
        <w:t>entité</w:t>
      </w:r>
      <w:r w:rsidRPr="00B00960">
        <w:rPr>
          <w:rFonts w:ascii="Georgia" w:eastAsia="Georgia" w:hAnsi="Georgia" w:cs="Georgia"/>
          <w:sz w:val="20"/>
          <w:szCs w:val="20"/>
        </w:rPr>
        <w:t xml:space="preserve"> ICOM pour la procédure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et je reconnais que cette lettre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sera ensuite transmise au secrétariat de l'ICOM pour la vérification de l'éligibilité et au jury si la candidature est jugée éligible.</w:t>
      </w:r>
    </w:p>
    <w:p w14:paraId="16F674DB" w14:textId="230DF693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J'accepte que le nom de mon </w:t>
      </w:r>
      <w:r w:rsidR="00887C91">
        <w:rPr>
          <w:rFonts w:ascii="Georgia" w:eastAsia="Georgia" w:hAnsi="Georgia" w:cs="Georgia"/>
          <w:sz w:val="20"/>
          <w:szCs w:val="20"/>
        </w:rPr>
        <w:t>entité</w:t>
      </w:r>
      <w:r w:rsidRPr="00B00960">
        <w:rPr>
          <w:rFonts w:ascii="Georgia" w:eastAsia="Georgia" w:hAnsi="Georgia" w:cs="Georgia"/>
          <w:sz w:val="20"/>
          <w:szCs w:val="20"/>
        </w:rPr>
        <w:t xml:space="preserve"> ICOM soit communiqué au cas où le projet soutenu est jugé éligible.  À cet égard, je reconnais que toutes les informations contenues dans </w:t>
      </w:r>
      <w:r w:rsidR="00A30130">
        <w:rPr>
          <w:rFonts w:ascii="Georgia" w:eastAsia="Georgia" w:hAnsi="Georgia" w:cs="Georgia"/>
          <w:sz w:val="20"/>
          <w:szCs w:val="20"/>
        </w:rPr>
        <w:t>l’évaluation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du projet peuvent être rendues publiques si le projet est sélectionné dans la liste longue.</w:t>
      </w:r>
    </w:p>
    <w:p w14:paraId="77121B1E" w14:textId="0431AE40" w:rsidR="00882080" w:rsidRPr="00B00960" w:rsidRDefault="00B00960" w:rsidP="008E083B">
      <w:pPr>
        <w:jc w:val="both"/>
        <w:rPr>
          <w:rFonts w:ascii="Georgia" w:eastAsia="Georgia" w:hAnsi="Georgia" w:cs="Georgia"/>
          <w:b/>
          <w:bCs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Je comprends que pour le bon déroulement du Prix ICOM et pour assurer l'intégrité de la vérification de l'éligibilité, </w:t>
      </w:r>
      <w:r w:rsidR="00A30130" w:rsidRPr="00EF59EF">
        <w:rPr>
          <w:rFonts w:ascii="Georgia" w:eastAsia="Georgia" w:hAnsi="Georgia" w:cs="Georgia"/>
          <w:sz w:val="20"/>
          <w:szCs w:val="20"/>
        </w:rPr>
        <w:t>la candidature ainsi que la lettre d'</w:t>
      </w:r>
      <w:r w:rsidR="00A30130">
        <w:rPr>
          <w:rFonts w:ascii="Georgia" w:eastAsia="Georgia" w:hAnsi="Georgia" w:cs="Georgia"/>
          <w:sz w:val="20"/>
          <w:szCs w:val="20"/>
        </w:rPr>
        <w:t>évaluation</w:t>
      </w:r>
      <w:r w:rsidR="00A30130" w:rsidRPr="00EF59EF">
        <w:rPr>
          <w:rFonts w:ascii="Georgia" w:eastAsia="Georgia" w:hAnsi="Georgia" w:cs="Georgia"/>
          <w:sz w:val="20"/>
          <w:szCs w:val="20"/>
        </w:rPr>
        <w:t xml:space="preserve"> ne seront pas divulguées pendant toute la durée du projet.</w:t>
      </w:r>
      <w:r>
        <w:rPr>
          <w:rFonts w:ascii="Georgia" w:eastAsia="Georgia" w:hAnsi="Georgia" w:cs="Georgia"/>
          <w:b/>
          <w:bCs/>
        </w:rPr>
        <w:br/>
      </w:r>
    </w:p>
    <w:p w14:paraId="12206E59" w14:textId="77777777" w:rsidR="00882080" w:rsidRDefault="00882080" w:rsidP="006101A1">
      <w:pPr>
        <w:rPr>
          <w:rFonts w:ascii="Georgia" w:eastAsia="Georgia" w:hAnsi="Georgia" w:cs="Georgia"/>
          <w:b/>
          <w:bCs/>
        </w:rPr>
      </w:pPr>
    </w:p>
    <w:p w14:paraId="5C5B28E1" w14:textId="77777777" w:rsidR="00A30130" w:rsidRPr="00B00960" w:rsidRDefault="00A30130" w:rsidP="006101A1">
      <w:pPr>
        <w:rPr>
          <w:rFonts w:ascii="Georgia" w:eastAsia="Georgia" w:hAnsi="Georgia" w:cs="Georgia"/>
          <w:b/>
          <w:bCs/>
        </w:rPr>
      </w:pPr>
    </w:p>
    <w:p w14:paraId="2E62011E" w14:textId="7B45C242" w:rsidR="00290BFB" w:rsidRDefault="00290BFB" w:rsidP="006101A1">
      <w:pPr>
        <w:rPr>
          <w:rFonts w:ascii="Georgia" w:eastAsia="Georgia" w:hAnsi="Georgia" w:cs="Georgia"/>
          <w:b/>
          <w:bCs/>
          <w:lang w:val="en-GB"/>
        </w:rPr>
      </w:pPr>
      <w:r w:rsidRPr="007559CC">
        <w:rPr>
          <w:rFonts w:ascii="Georgia" w:eastAsia="Georgia" w:hAnsi="Georgia" w:cs="Georgia"/>
          <w:b/>
          <w:bCs/>
          <w:lang w:val="en-GB"/>
        </w:rPr>
        <w:t>SIGNATURE</w:t>
      </w:r>
    </w:p>
    <w:p w14:paraId="5A5DBC74" w14:textId="0140F5F8" w:rsidR="00A80793" w:rsidRPr="00E45293" w:rsidRDefault="00D864A3" w:rsidP="006101A1">
      <w:pPr>
        <w:spacing w:line="240" w:lineRule="auto"/>
        <w:jc w:val="both"/>
        <w:rPr>
          <w:rFonts w:ascii="Georgia" w:eastAsia="Georgia" w:hAnsi="Georgia" w:cs="Georgia"/>
          <w:u w:val="single"/>
          <w:lang w:val="en-GB"/>
        </w:rPr>
      </w:pPr>
      <w:r>
        <w:rPr>
          <w:rFonts w:ascii="Georgia" w:eastAsia="Georgia" w:hAnsi="Georgia" w:cs="Georgia"/>
          <w:b/>
          <w:bCs/>
          <w:u w:val="single"/>
          <w:lang w:val="en-GB"/>
        </w:rPr>
        <w:t>Board Member of</w:t>
      </w:r>
      <w:r w:rsidR="00A80793" w:rsidRPr="00A80793">
        <w:rPr>
          <w:rFonts w:ascii="Georgia" w:eastAsia="Georgia" w:hAnsi="Georgia" w:cs="Georgia"/>
          <w:b/>
          <w:bCs/>
          <w:u w:val="single"/>
          <w:lang w:val="en-GB"/>
        </w:rPr>
        <w:t xml:space="preserve"> ICOM Body</w:t>
      </w:r>
      <w:r w:rsidR="00E45293">
        <w:rPr>
          <w:rFonts w:ascii="Georgia" w:eastAsia="Georgia" w:hAnsi="Georgia" w:cs="Georgia"/>
          <w:b/>
          <w:bCs/>
          <w:u w:val="single"/>
          <w:lang w:val="en-GB"/>
        </w:rPr>
        <w:t xml:space="preserve"> </w:t>
      </w:r>
    </w:p>
    <w:p w14:paraId="1D0B6F14" w14:textId="6B07F4BD" w:rsidR="00A30130" w:rsidRPr="00CC7220" w:rsidRDefault="00A30130" w:rsidP="00A30130">
      <w:pPr>
        <w:rPr>
          <w:rFonts w:ascii="Georgia" w:eastAsia="Georgia" w:hAnsi="Georgia" w:cs="Georgia"/>
        </w:rPr>
      </w:pPr>
      <w:r w:rsidRPr="00CC7220">
        <w:rPr>
          <w:rFonts w:ascii="Georgia" w:eastAsia="Georgia" w:hAnsi="Georgia" w:cs="Georgia"/>
        </w:rPr>
        <w:t xml:space="preserve">Je, </w:t>
      </w:r>
      <w:sdt>
        <w:sdtPr>
          <w:rPr>
            <w:rFonts w:ascii="Georgia" w:eastAsia="Georgia" w:hAnsi="Georgia" w:cs="Georgia"/>
            <w:lang w:val="en-GB"/>
          </w:rPr>
          <w:id w:val="-1199397613"/>
          <w:placeholder>
            <w:docPart w:val="8E9E3CAB3BEC43EEA5BE1D576448F7EE"/>
          </w:placeholder>
          <w:showingPlcHdr/>
        </w:sdtPr>
        <w:sdtEndPr/>
        <w:sdtContent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EAAAA" w:themeColor="background2" w:themeShade="BF"/>
            </w:rPr>
            <w:t>[</w:t>
          </w:r>
          <w:r>
            <w:rPr>
              <w:rFonts w:ascii="Georgia" w:hAnsi="Georgia"/>
              <w:color w:val="AEAAAA" w:themeColor="background2" w:themeShade="BF"/>
            </w:rPr>
            <w:t>N</w:t>
          </w:r>
          <w:r w:rsidRPr="00CC7220">
            <w:rPr>
              <w:rFonts w:ascii="Georgia" w:hAnsi="Georgia"/>
              <w:color w:val="AEAAAA" w:themeColor="background2" w:themeShade="BF"/>
            </w:rPr>
            <w:t xml:space="preserve">om, </w:t>
          </w:r>
          <w:r>
            <w:rPr>
              <w:rFonts w:ascii="Georgia" w:hAnsi="Georgia"/>
              <w:color w:val="AEAAAA" w:themeColor="background2" w:themeShade="BF"/>
            </w:rPr>
            <w:t>pré</w:t>
          </w:r>
          <w:r w:rsidRPr="00CC7220">
            <w:rPr>
              <w:rFonts w:ascii="Georgia" w:hAnsi="Georgia"/>
              <w:color w:val="AEAAAA" w:themeColor="background2" w:themeShade="BF"/>
            </w:rPr>
            <w:t>nom du représentant de l'entité ICOM]</w:t>
          </w:r>
        </w:sdtContent>
      </w:sdt>
      <w:r w:rsidRPr="00CC7220">
        <w:rPr>
          <w:rFonts w:ascii="Georgia" w:eastAsia="Georgia" w:hAnsi="Georgia" w:cs="Georgia"/>
        </w:rPr>
        <w:t xml:space="preserve">  approuve par la présente l</w:t>
      </w:r>
      <w:r>
        <w:rPr>
          <w:rFonts w:ascii="Georgia" w:eastAsia="Georgia" w:hAnsi="Georgia" w:cs="Georgia"/>
        </w:rPr>
        <w:t>e formulaire d’évaluation.</w:t>
      </w:r>
    </w:p>
    <w:p w14:paraId="04E38A0F" w14:textId="77777777" w:rsidR="00E8463D" w:rsidRPr="00A30130" w:rsidRDefault="00E8463D" w:rsidP="006101A1">
      <w:pPr>
        <w:spacing w:line="240" w:lineRule="auto"/>
        <w:rPr>
          <w:rFonts w:ascii="Georgia" w:eastAsia="Georgia" w:hAnsi="Georgia" w:cs="Georgia"/>
        </w:rPr>
      </w:pPr>
    </w:p>
    <w:p w14:paraId="7DBCB2F0" w14:textId="77777777" w:rsidR="00882080" w:rsidRDefault="00882080" w:rsidP="006101A1">
      <w:pPr>
        <w:spacing w:line="240" w:lineRule="auto"/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 xml:space="preserve">Date: </w:t>
      </w:r>
    </w:p>
    <w:p w14:paraId="4055091A" w14:textId="1D840005" w:rsidR="00882080" w:rsidRDefault="00882080" w:rsidP="006101A1">
      <w:pPr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 xml:space="preserve">Signature </w:t>
      </w:r>
    </w:p>
    <w:p w14:paraId="38013D79" w14:textId="77777777" w:rsidR="00D864A3" w:rsidRDefault="00D864A3" w:rsidP="006101A1">
      <w:pPr>
        <w:rPr>
          <w:rFonts w:ascii="Georgia" w:eastAsia="Georgia" w:hAnsi="Georgia" w:cs="Georgia"/>
          <w:lang w:val="en-GB"/>
        </w:rPr>
      </w:pPr>
    </w:p>
    <w:p w14:paraId="32349CF3" w14:textId="5253B389" w:rsidR="00882080" w:rsidRDefault="00882080" w:rsidP="006101A1">
      <w:pPr>
        <w:rPr>
          <w:rFonts w:ascii="Georgia" w:eastAsia="Georgia" w:hAnsi="Georgia" w:cs="Georgia"/>
          <w:lang w:val="en-GB"/>
        </w:rPr>
        <w:sectPr w:rsidR="00882080" w:rsidSect="008A0E23">
          <w:footerReference w:type="default" r:id="rId24"/>
          <w:type w:val="continuous"/>
          <w:pgSz w:w="11906" w:h="16838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7D673751" w14:textId="77777777" w:rsidR="0046680B" w:rsidRDefault="0046680B" w:rsidP="00D63068">
      <w:pPr>
        <w:rPr>
          <w:rFonts w:ascii="Georgia" w:eastAsia="Georgia" w:hAnsi="Georgia" w:cs="Georgia"/>
          <w:lang w:val="en-GB"/>
        </w:rPr>
      </w:pPr>
    </w:p>
    <w:sectPr w:rsidR="0046680B" w:rsidSect="008A0E23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033C" w14:textId="77777777" w:rsidR="00350972" w:rsidRDefault="00350972">
      <w:pPr>
        <w:spacing w:after="0" w:line="240" w:lineRule="auto"/>
      </w:pPr>
      <w:r>
        <w:separator/>
      </w:r>
    </w:p>
  </w:endnote>
  <w:endnote w:type="continuationSeparator" w:id="0">
    <w:p w14:paraId="114A338B" w14:textId="77777777" w:rsidR="00350972" w:rsidRDefault="00350972">
      <w:pPr>
        <w:spacing w:after="0" w:line="240" w:lineRule="auto"/>
      </w:pPr>
      <w:r>
        <w:continuationSeparator/>
      </w:r>
    </w:p>
  </w:endnote>
  <w:endnote w:type="continuationNotice" w:id="1">
    <w:p w14:paraId="5B5E3515" w14:textId="77777777" w:rsidR="00350972" w:rsidRDefault="00350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AD78" w14:textId="77777777" w:rsidR="001C4565" w:rsidRDefault="001C4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169F7F" w14:paraId="3CD9E9CB" w14:textId="77777777" w:rsidTr="49C19805">
      <w:trPr>
        <w:trHeight w:val="300"/>
      </w:trPr>
      <w:tc>
        <w:tcPr>
          <w:tcW w:w="3005" w:type="dxa"/>
        </w:tcPr>
        <w:p w14:paraId="1A42647D" w14:textId="0D113357" w:rsidR="3C169F7F" w:rsidRDefault="3C169F7F" w:rsidP="3C169F7F">
          <w:pPr>
            <w:pStyle w:val="En-tte"/>
            <w:ind w:left="-115"/>
          </w:pPr>
        </w:p>
      </w:tc>
      <w:tc>
        <w:tcPr>
          <w:tcW w:w="3005" w:type="dxa"/>
        </w:tcPr>
        <w:p w14:paraId="772C9EBF" w14:textId="4DA0134B" w:rsidR="3C169F7F" w:rsidRDefault="00F33048" w:rsidP="3C169F7F">
          <w:pPr>
            <w:pStyle w:val="En-tte"/>
            <w:jc w:val="center"/>
          </w:pPr>
          <w:r>
            <w:rPr>
              <w:rFonts w:ascii="Georgia" w:hAnsi="Georgia"/>
              <w:noProof/>
              <w:lang w:val="en-GB"/>
            </w:rPr>
            <w:drawing>
              <wp:anchor distT="0" distB="0" distL="114300" distR="114300" simplePos="0" relativeHeight="251658241" behindDoc="0" locked="0" layoutInCell="1" allowOverlap="1" wp14:anchorId="1110FB3E" wp14:editId="53832894">
                <wp:simplePos x="0" y="0"/>
                <wp:positionH relativeFrom="page">
                  <wp:posOffset>65405</wp:posOffset>
                </wp:positionH>
                <wp:positionV relativeFrom="paragraph">
                  <wp:posOffset>3810</wp:posOffset>
                </wp:positionV>
                <wp:extent cx="4846320" cy="911225"/>
                <wp:effectExtent l="0" t="0" r="0" b="3175"/>
                <wp:wrapNone/>
                <wp:docPr id="1203775697" name="Image 3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527738" name="Image 3" descr="Une image contenant noir, obscurité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632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5F2CDAA" w14:textId="446E7743" w:rsidR="3C169F7F" w:rsidRDefault="3C169F7F" w:rsidP="3C169F7F">
          <w:pPr>
            <w:pStyle w:val="En-tte"/>
            <w:ind w:right="-115"/>
            <w:jc w:val="right"/>
          </w:pPr>
        </w:p>
      </w:tc>
    </w:tr>
  </w:tbl>
  <w:p w14:paraId="43465311" w14:textId="0D752084" w:rsidR="3C169F7F" w:rsidRDefault="3C169F7F" w:rsidP="3C169F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D565" w14:textId="77777777" w:rsidR="001C4565" w:rsidRDefault="001C456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CA65" w14:textId="756BC22A" w:rsidR="00944EF9" w:rsidRPr="00974329" w:rsidRDefault="00944EF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</w:t>
    </w:r>
    <w:r w:rsidR="001C4565">
      <w:rPr>
        <w:rFonts w:ascii="Georgia" w:hAnsi="Georgia"/>
      </w:rPr>
      <w:t>on</w:t>
    </w:r>
    <w:r w:rsidRPr="00974329">
      <w:rPr>
        <w:rFonts w:ascii="Georgia" w:hAnsi="Georgia"/>
      </w:rPr>
      <w:t xml:space="preserve">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DBBF" w14:textId="640B6B1A" w:rsidR="00337836" w:rsidRPr="00974329" w:rsidRDefault="0097432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sur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07DB" w14:textId="77777777" w:rsidR="00350972" w:rsidRDefault="00350972">
      <w:pPr>
        <w:spacing w:after="0" w:line="240" w:lineRule="auto"/>
      </w:pPr>
      <w:r>
        <w:separator/>
      </w:r>
    </w:p>
  </w:footnote>
  <w:footnote w:type="continuationSeparator" w:id="0">
    <w:p w14:paraId="735685DC" w14:textId="77777777" w:rsidR="00350972" w:rsidRDefault="00350972">
      <w:pPr>
        <w:spacing w:after="0" w:line="240" w:lineRule="auto"/>
      </w:pPr>
      <w:r>
        <w:continuationSeparator/>
      </w:r>
    </w:p>
  </w:footnote>
  <w:footnote w:type="continuationNotice" w:id="1">
    <w:p w14:paraId="74B4A4D3" w14:textId="77777777" w:rsidR="00350972" w:rsidRDefault="00350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CEA0" w14:textId="77777777" w:rsidR="001C4565" w:rsidRDefault="001C45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</w:tblGrid>
    <w:tr w:rsidR="000A1066" w14:paraId="43FF794F" w14:textId="77777777" w:rsidTr="49C19805">
      <w:trPr>
        <w:trHeight w:val="300"/>
      </w:trPr>
      <w:tc>
        <w:tcPr>
          <w:tcW w:w="3005" w:type="dxa"/>
        </w:tcPr>
        <w:p w14:paraId="4DA3DCC7" w14:textId="0EE1AEC7" w:rsidR="000A1066" w:rsidRDefault="000A1066" w:rsidP="0073146B">
          <w:pPr>
            <w:pStyle w:val="En-tte"/>
            <w:ind w:right="-115"/>
          </w:pPr>
        </w:p>
      </w:tc>
    </w:tr>
  </w:tbl>
  <w:p w14:paraId="38013305" w14:textId="0F569894" w:rsidR="3C169F7F" w:rsidRDefault="00305BE6" w:rsidP="00305BE6">
    <w:pPr>
      <w:pStyle w:val="En-tte"/>
      <w:tabs>
        <w:tab w:val="center" w:pos="4513"/>
        <w:tab w:val="left" w:pos="8220"/>
      </w:tabs>
    </w:pPr>
    <w:r>
      <w:tab/>
    </w:r>
    <w:r w:rsidR="00DB631C">
      <w:rPr>
        <w:noProof/>
      </w:rPr>
      <w:drawing>
        <wp:anchor distT="0" distB="0" distL="114300" distR="114300" simplePos="0" relativeHeight="251658240" behindDoc="0" locked="0" layoutInCell="1" allowOverlap="1" wp14:anchorId="7B6ACBE3" wp14:editId="58E6F442">
          <wp:simplePos x="0" y="0"/>
          <wp:positionH relativeFrom="page">
            <wp:align>left</wp:align>
          </wp:positionH>
          <wp:positionV relativeFrom="paragraph">
            <wp:posOffset>-647700</wp:posOffset>
          </wp:positionV>
          <wp:extent cx="733425" cy="3901440"/>
          <wp:effectExtent l="0" t="0" r="9525" b="3810"/>
          <wp:wrapNone/>
          <wp:docPr id="175971302" name="Image 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98507" name="Image 5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90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1402C7" wp14:editId="3EB48DF5">
          <wp:extent cx="2621280" cy="471052"/>
          <wp:effectExtent l="0" t="0" r="0" b="5715"/>
          <wp:docPr id="1588718308" name="Image 1" descr="Une image contenant texte, Police, blanc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79690" name="Image 1" descr="Une image contenant texte, Police, blanc, noir et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527" cy="47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9AE9405" w14:textId="77777777" w:rsidR="00305BE6" w:rsidRDefault="00305BE6" w:rsidP="00305BE6">
    <w:pPr>
      <w:pStyle w:val="En-tte"/>
      <w:tabs>
        <w:tab w:val="center" w:pos="4513"/>
        <w:tab w:val="left" w:pos="82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D9B3" w14:textId="77777777" w:rsidR="001C4565" w:rsidRDefault="001C45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F23"/>
    <w:multiLevelType w:val="hybridMultilevel"/>
    <w:tmpl w:val="D06C5C60"/>
    <w:lvl w:ilvl="0" w:tplc="7C042AF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37D"/>
    <w:multiLevelType w:val="hybridMultilevel"/>
    <w:tmpl w:val="8C68E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3AEC"/>
    <w:multiLevelType w:val="hybridMultilevel"/>
    <w:tmpl w:val="AE86F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0E04E">
      <w:start w:val="4"/>
      <w:numFmt w:val="bullet"/>
      <w:lvlText w:val="-"/>
      <w:lvlJc w:val="left"/>
      <w:pPr>
        <w:ind w:left="991" w:hanging="708"/>
      </w:pPr>
      <w:rPr>
        <w:rFonts w:ascii="Georgia" w:eastAsia="Georgia" w:hAnsi="Georgia" w:cs="Georg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65E"/>
    <w:multiLevelType w:val="hybridMultilevel"/>
    <w:tmpl w:val="2AD209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BF80"/>
    <w:multiLevelType w:val="hybridMultilevel"/>
    <w:tmpl w:val="BADAAE9C"/>
    <w:lvl w:ilvl="0" w:tplc="4D262B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94E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6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6C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5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0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7B3A"/>
    <w:multiLevelType w:val="hybridMultilevel"/>
    <w:tmpl w:val="73B21464"/>
    <w:lvl w:ilvl="0" w:tplc="B40CB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4E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68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5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E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A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6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C429A"/>
    <w:multiLevelType w:val="hybridMultilevel"/>
    <w:tmpl w:val="316683A8"/>
    <w:lvl w:ilvl="0" w:tplc="276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1A3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62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A5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15C"/>
    <w:multiLevelType w:val="hybridMultilevel"/>
    <w:tmpl w:val="6096E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622"/>
    <w:multiLevelType w:val="hybridMultilevel"/>
    <w:tmpl w:val="B77235D4"/>
    <w:lvl w:ilvl="0" w:tplc="5CD4CE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4E4E"/>
    <w:multiLevelType w:val="hybridMultilevel"/>
    <w:tmpl w:val="AD481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0883"/>
    <w:multiLevelType w:val="hybridMultilevel"/>
    <w:tmpl w:val="7D2A35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03FB"/>
    <w:multiLevelType w:val="hybridMultilevel"/>
    <w:tmpl w:val="5100F426"/>
    <w:lvl w:ilvl="0" w:tplc="FEE40AB8">
      <w:start w:val="1"/>
      <w:numFmt w:val="decimal"/>
      <w:lvlText w:val="%1."/>
      <w:lvlJc w:val="left"/>
      <w:pPr>
        <w:ind w:left="720" w:hanging="360"/>
      </w:pPr>
    </w:lvl>
    <w:lvl w:ilvl="1" w:tplc="94AC1016">
      <w:start w:val="1"/>
      <w:numFmt w:val="lowerLetter"/>
      <w:lvlText w:val="%2."/>
      <w:lvlJc w:val="left"/>
      <w:pPr>
        <w:ind w:left="1440" w:hanging="360"/>
      </w:pPr>
    </w:lvl>
    <w:lvl w:ilvl="2" w:tplc="67D60120">
      <w:start w:val="1"/>
      <w:numFmt w:val="lowerRoman"/>
      <w:lvlText w:val="%3."/>
      <w:lvlJc w:val="right"/>
      <w:pPr>
        <w:ind w:left="2160" w:hanging="180"/>
      </w:pPr>
    </w:lvl>
    <w:lvl w:ilvl="3" w:tplc="6AC22A04">
      <w:start w:val="1"/>
      <w:numFmt w:val="decimal"/>
      <w:lvlText w:val="%4."/>
      <w:lvlJc w:val="left"/>
      <w:pPr>
        <w:ind w:left="2880" w:hanging="360"/>
      </w:pPr>
    </w:lvl>
    <w:lvl w:ilvl="4" w:tplc="59240FEC">
      <w:start w:val="1"/>
      <w:numFmt w:val="lowerLetter"/>
      <w:lvlText w:val="%5."/>
      <w:lvlJc w:val="left"/>
      <w:pPr>
        <w:ind w:left="3600" w:hanging="360"/>
      </w:pPr>
    </w:lvl>
    <w:lvl w:ilvl="5" w:tplc="35264D80">
      <w:start w:val="1"/>
      <w:numFmt w:val="lowerRoman"/>
      <w:lvlText w:val="%6."/>
      <w:lvlJc w:val="right"/>
      <w:pPr>
        <w:ind w:left="4320" w:hanging="180"/>
      </w:pPr>
    </w:lvl>
    <w:lvl w:ilvl="6" w:tplc="9DFE9A58">
      <w:start w:val="1"/>
      <w:numFmt w:val="decimal"/>
      <w:lvlText w:val="%7."/>
      <w:lvlJc w:val="left"/>
      <w:pPr>
        <w:ind w:left="5040" w:hanging="360"/>
      </w:pPr>
    </w:lvl>
    <w:lvl w:ilvl="7" w:tplc="935EED00">
      <w:start w:val="1"/>
      <w:numFmt w:val="lowerLetter"/>
      <w:lvlText w:val="%8."/>
      <w:lvlJc w:val="left"/>
      <w:pPr>
        <w:ind w:left="5760" w:hanging="360"/>
      </w:pPr>
    </w:lvl>
    <w:lvl w:ilvl="8" w:tplc="AFB4FC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34BF"/>
    <w:multiLevelType w:val="hybridMultilevel"/>
    <w:tmpl w:val="FDC27EF0"/>
    <w:lvl w:ilvl="0" w:tplc="5DC01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7EF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1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F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3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1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C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6DB5"/>
    <w:multiLevelType w:val="hybridMultilevel"/>
    <w:tmpl w:val="9B4EADAC"/>
    <w:lvl w:ilvl="0" w:tplc="A2CCF0B2">
      <w:start w:val="100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53A3C"/>
    <w:multiLevelType w:val="hybridMultilevel"/>
    <w:tmpl w:val="50F684C0"/>
    <w:lvl w:ilvl="0" w:tplc="513863C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0C60"/>
    <w:multiLevelType w:val="hybridMultilevel"/>
    <w:tmpl w:val="CF7A22C8"/>
    <w:lvl w:ilvl="0" w:tplc="9B962F54">
      <w:start w:val="1"/>
      <w:numFmt w:val="decimal"/>
      <w:lvlText w:val="%1."/>
      <w:lvlJc w:val="left"/>
      <w:pPr>
        <w:ind w:left="720" w:hanging="360"/>
      </w:pPr>
    </w:lvl>
    <w:lvl w:ilvl="1" w:tplc="10BC8310">
      <w:start w:val="1"/>
      <w:numFmt w:val="lowerLetter"/>
      <w:lvlText w:val="%2."/>
      <w:lvlJc w:val="left"/>
      <w:pPr>
        <w:ind w:left="1440" w:hanging="360"/>
      </w:pPr>
    </w:lvl>
    <w:lvl w:ilvl="2" w:tplc="7CFEAC1C">
      <w:start w:val="1"/>
      <w:numFmt w:val="lowerRoman"/>
      <w:lvlText w:val="%3."/>
      <w:lvlJc w:val="right"/>
      <w:pPr>
        <w:ind w:left="2160" w:hanging="180"/>
      </w:pPr>
    </w:lvl>
    <w:lvl w:ilvl="3" w:tplc="2DA80D0E">
      <w:start w:val="1"/>
      <w:numFmt w:val="decimal"/>
      <w:lvlText w:val="%4."/>
      <w:lvlJc w:val="left"/>
      <w:pPr>
        <w:ind w:left="2880" w:hanging="360"/>
      </w:pPr>
    </w:lvl>
    <w:lvl w:ilvl="4" w:tplc="2FF64B92">
      <w:start w:val="1"/>
      <w:numFmt w:val="lowerLetter"/>
      <w:lvlText w:val="%5."/>
      <w:lvlJc w:val="left"/>
      <w:pPr>
        <w:ind w:left="3600" w:hanging="360"/>
      </w:pPr>
    </w:lvl>
    <w:lvl w:ilvl="5" w:tplc="7B6C7F88">
      <w:start w:val="1"/>
      <w:numFmt w:val="lowerRoman"/>
      <w:lvlText w:val="%6."/>
      <w:lvlJc w:val="right"/>
      <w:pPr>
        <w:ind w:left="4320" w:hanging="180"/>
      </w:pPr>
    </w:lvl>
    <w:lvl w:ilvl="6" w:tplc="1A8A6542">
      <w:start w:val="1"/>
      <w:numFmt w:val="decimal"/>
      <w:lvlText w:val="%7."/>
      <w:lvlJc w:val="left"/>
      <w:pPr>
        <w:ind w:left="5040" w:hanging="360"/>
      </w:pPr>
    </w:lvl>
    <w:lvl w:ilvl="7" w:tplc="F85ECE1C">
      <w:start w:val="1"/>
      <w:numFmt w:val="lowerLetter"/>
      <w:lvlText w:val="%8."/>
      <w:lvlJc w:val="left"/>
      <w:pPr>
        <w:ind w:left="5760" w:hanging="360"/>
      </w:pPr>
    </w:lvl>
    <w:lvl w:ilvl="8" w:tplc="BBD2F7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D9944"/>
    <w:multiLevelType w:val="hybridMultilevel"/>
    <w:tmpl w:val="C8760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9ADC7E">
      <w:start w:val="1"/>
      <w:numFmt w:val="lowerLetter"/>
      <w:lvlText w:val="%2."/>
      <w:lvlJc w:val="left"/>
      <w:pPr>
        <w:ind w:left="1440" w:hanging="360"/>
      </w:pPr>
    </w:lvl>
    <w:lvl w:ilvl="2" w:tplc="46CEDF7C">
      <w:start w:val="1"/>
      <w:numFmt w:val="lowerRoman"/>
      <w:lvlText w:val="%3."/>
      <w:lvlJc w:val="right"/>
      <w:pPr>
        <w:ind w:left="2160" w:hanging="180"/>
      </w:pPr>
    </w:lvl>
    <w:lvl w:ilvl="3" w:tplc="28A0C692">
      <w:start w:val="1"/>
      <w:numFmt w:val="decimal"/>
      <w:lvlText w:val="%4."/>
      <w:lvlJc w:val="left"/>
      <w:pPr>
        <w:ind w:left="2880" w:hanging="360"/>
      </w:pPr>
    </w:lvl>
    <w:lvl w:ilvl="4" w:tplc="4B36BB72">
      <w:start w:val="1"/>
      <w:numFmt w:val="lowerLetter"/>
      <w:lvlText w:val="%5."/>
      <w:lvlJc w:val="left"/>
      <w:pPr>
        <w:ind w:left="3600" w:hanging="360"/>
      </w:pPr>
    </w:lvl>
    <w:lvl w:ilvl="5" w:tplc="993AF366">
      <w:start w:val="1"/>
      <w:numFmt w:val="lowerRoman"/>
      <w:lvlText w:val="%6."/>
      <w:lvlJc w:val="right"/>
      <w:pPr>
        <w:ind w:left="4320" w:hanging="180"/>
      </w:pPr>
    </w:lvl>
    <w:lvl w:ilvl="6" w:tplc="3E2EC70A">
      <w:start w:val="1"/>
      <w:numFmt w:val="decimal"/>
      <w:lvlText w:val="%7."/>
      <w:lvlJc w:val="left"/>
      <w:pPr>
        <w:ind w:left="5040" w:hanging="360"/>
      </w:pPr>
    </w:lvl>
    <w:lvl w:ilvl="7" w:tplc="46BAE30A">
      <w:start w:val="1"/>
      <w:numFmt w:val="lowerLetter"/>
      <w:lvlText w:val="%8."/>
      <w:lvlJc w:val="left"/>
      <w:pPr>
        <w:ind w:left="5760" w:hanging="360"/>
      </w:pPr>
    </w:lvl>
    <w:lvl w:ilvl="8" w:tplc="982A170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86215">
    <w:abstractNumId w:val="7"/>
  </w:num>
  <w:num w:numId="2" w16cid:durableId="2014527672">
    <w:abstractNumId w:val="0"/>
  </w:num>
  <w:num w:numId="3" w16cid:durableId="529538473">
    <w:abstractNumId w:val="12"/>
  </w:num>
  <w:num w:numId="4" w16cid:durableId="397553303">
    <w:abstractNumId w:val="6"/>
  </w:num>
  <w:num w:numId="5" w16cid:durableId="1831173199">
    <w:abstractNumId w:val="5"/>
  </w:num>
  <w:num w:numId="6" w16cid:durableId="1063600150">
    <w:abstractNumId w:val="4"/>
  </w:num>
  <w:num w:numId="7" w16cid:durableId="1079210814">
    <w:abstractNumId w:val="16"/>
  </w:num>
  <w:num w:numId="8" w16cid:durableId="1636060567">
    <w:abstractNumId w:val="9"/>
  </w:num>
  <w:num w:numId="9" w16cid:durableId="623459682">
    <w:abstractNumId w:val="14"/>
  </w:num>
  <w:num w:numId="10" w16cid:durableId="832569851">
    <w:abstractNumId w:val="2"/>
  </w:num>
  <w:num w:numId="11" w16cid:durableId="1572694715">
    <w:abstractNumId w:val="1"/>
  </w:num>
  <w:num w:numId="12" w16cid:durableId="1128934342">
    <w:abstractNumId w:val="3"/>
  </w:num>
  <w:num w:numId="13" w16cid:durableId="1746341396">
    <w:abstractNumId w:val="10"/>
  </w:num>
  <w:num w:numId="14" w16cid:durableId="975719327">
    <w:abstractNumId w:val="13"/>
  </w:num>
  <w:num w:numId="15" w16cid:durableId="998579192">
    <w:abstractNumId w:val="11"/>
  </w:num>
  <w:num w:numId="16" w16cid:durableId="1210994784">
    <w:abstractNumId w:val="8"/>
  </w:num>
  <w:num w:numId="17" w16cid:durableId="861749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8FACA"/>
    <w:rsid w:val="000035D8"/>
    <w:rsid w:val="000061C6"/>
    <w:rsid w:val="0000626F"/>
    <w:rsid w:val="00007C03"/>
    <w:rsid w:val="00013AED"/>
    <w:rsid w:val="00015AFA"/>
    <w:rsid w:val="00017CB0"/>
    <w:rsid w:val="0002283E"/>
    <w:rsid w:val="000238FF"/>
    <w:rsid w:val="0002609B"/>
    <w:rsid w:val="00030D66"/>
    <w:rsid w:val="00037E18"/>
    <w:rsid w:val="0004116B"/>
    <w:rsid w:val="00045E6D"/>
    <w:rsid w:val="00052BC4"/>
    <w:rsid w:val="00053DE0"/>
    <w:rsid w:val="000638F3"/>
    <w:rsid w:val="0006752D"/>
    <w:rsid w:val="000729A7"/>
    <w:rsid w:val="00073953"/>
    <w:rsid w:val="00075770"/>
    <w:rsid w:val="00081E06"/>
    <w:rsid w:val="000921EC"/>
    <w:rsid w:val="0009371A"/>
    <w:rsid w:val="00094C2C"/>
    <w:rsid w:val="000955E7"/>
    <w:rsid w:val="000A1066"/>
    <w:rsid w:val="000A28FB"/>
    <w:rsid w:val="000B0455"/>
    <w:rsid w:val="000B0659"/>
    <w:rsid w:val="000B4C14"/>
    <w:rsid w:val="000B5198"/>
    <w:rsid w:val="000C393C"/>
    <w:rsid w:val="000D0958"/>
    <w:rsid w:val="000D0A95"/>
    <w:rsid w:val="000D1058"/>
    <w:rsid w:val="000D49D5"/>
    <w:rsid w:val="000D7110"/>
    <w:rsid w:val="000F08EC"/>
    <w:rsid w:val="000F57F4"/>
    <w:rsid w:val="0010077F"/>
    <w:rsid w:val="0010792C"/>
    <w:rsid w:val="00113D38"/>
    <w:rsid w:val="00114E21"/>
    <w:rsid w:val="001152EB"/>
    <w:rsid w:val="001211F4"/>
    <w:rsid w:val="00121BB9"/>
    <w:rsid w:val="0012368B"/>
    <w:rsid w:val="00124D36"/>
    <w:rsid w:val="001269DC"/>
    <w:rsid w:val="00127EC8"/>
    <w:rsid w:val="00130DC5"/>
    <w:rsid w:val="0013308E"/>
    <w:rsid w:val="00133C2B"/>
    <w:rsid w:val="00136B7D"/>
    <w:rsid w:val="00140CCE"/>
    <w:rsid w:val="00141B98"/>
    <w:rsid w:val="00142745"/>
    <w:rsid w:val="00147CA4"/>
    <w:rsid w:val="00147F44"/>
    <w:rsid w:val="001523CE"/>
    <w:rsid w:val="00157573"/>
    <w:rsid w:val="0016039C"/>
    <w:rsid w:val="0016265F"/>
    <w:rsid w:val="00163519"/>
    <w:rsid w:val="00185FC1"/>
    <w:rsid w:val="001919CE"/>
    <w:rsid w:val="00196388"/>
    <w:rsid w:val="001A17C2"/>
    <w:rsid w:val="001B3BD0"/>
    <w:rsid w:val="001C16A0"/>
    <w:rsid w:val="001C3DC3"/>
    <w:rsid w:val="001C4565"/>
    <w:rsid w:val="001C6632"/>
    <w:rsid w:val="001E711D"/>
    <w:rsid w:val="001E714C"/>
    <w:rsid w:val="001F0947"/>
    <w:rsid w:val="001F5AD5"/>
    <w:rsid w:val="00201716"/>
    <w:rsid w:val="00203A71"/>
    <w:rsid w:val="00210038"/>
    <w:rsid w:val="00210789"/>
    <w:rsid w:val="002129CB"/>
    <w:rsid w:val="00217F74"/>
    <w:rsid w:val="00226365"/>
    <w:rsid w:val="002267D3"/>
    <w:rsid w:val="002406AE"/>
    <w:rsid w:val="00240FFF"/>
    <w:rsid w:val="00247845"/>
    <w:rsid w:val="00253B49"/>
    <w:rsid w:val="00265245"/>
    <w:rsid w:val="002761BD"/>
    <w:rsid w:val="00276266"/>
    <w:rsid w:val="00284C90"/>
    <w:rsid w:val="00290BFB"/>
    <w:rsid w:val="00291990"/>
    <w:rsid w:val="0029715E"/>
    <w:rsid w:val="002A147A"/>
    <w:rsid w:val="002A47AA"/>
    <w:rsid w:val="002B198E"/>
    <w:rsid w:val="002B41DC"/>
    <w:rsid w:val="002B7719"/>
    <w:rsid w:val="002C1C95"/>
    <w:rsid w:val="002C35C1"/>
    <w:rsid w:val="002C7D14"/>
    <w:rsid w:val="002D4485"/>
    <w:rsid w:val="002D6112"/>
    <w:rsid w:val="002D7777"/>
    <w:rsid w:val="002D7CCC"/>
    <w:rsid w:val="002F0401"/>
    <w:rsid w:val="002F1DC3"/>
    <w:rsid w:val="002F475B"/>
    <w:rsid w:val="00300DE5"/>
    <w:rsid w:val="00305BE6"/>
    <w:rsid w:val="00315244"/>
    <w:rsid w:val="00315484"/>
    <w:rsid w:val="003179F7"/>
    <w:rsid w:val="00324E1C"/>
    <w:rsid w:val="003260B0"/>
    <w:rsid w:val="00330CEA"/>
    <w:rsid w:val="003327B4"/>
    <w:rsid w:val="0033424B"/>
    <w:rsid w:val="003345F3"/>
    <w:rsid w:val="00337836"/>
    <w:rsid w:val="00345B07"/>
    <w:rsid w:val="00345D10"/>
    <w:rsid w:val="00347796"/>
    <w:rsid w:val="00350972"/>
    <w:rsid w:val="003558AF"/>
    <w:rsid w:val="00362133"/>
    <w:rsid w:val="00366FF7"/>
    <w:rsid w:val="0037079B"/>
    <w:rsid w:val="0037732E"/>
    <w:rsid w:val="00397705"/>
    <w:rsid w:val="003A160E"/>
    <w:rsid w:val="003A3F6B"/>
    <w:rsid w:val="003A6F82"/>
    <w:rsid w:val="003B653D"/>
    <w:rsid w:val="003C1BFB"/>
    <w:rsid w:val="003D1B4E"/>
    <w:rsid w:val="003D6C78"/>
    <w:rsid w:val="003E1DCE"/>
    <w:rsid w:val="003E427A"/>
    <w:rsid w:val="003F24FF"/>
    <w:rsid w:val="00404C69"/>
    <w:rsid w:val="0041538A"/>
    <w:rsid w:val="004174A5"/>
    <w:rsid w:val="0043382E"/>
    <w:rsid w:val="00436CEF"/>
    <w:rsid w:val="0044619A"/>
    <w:rsid w:val="00447251"/>
    <w:rsid w:val="004531D0"/>
    <w:rsid w:val="004559A0"/>
    <w:rsid w:val="00455A89"/>
    <w:rsid w:val="00456FDC"/>
    <w:rsid w:val="004620E6"/>
    <w:rsid w:val="0046680B"/>
    <w:rsid w:val="00481D78"/>
    <w:rsid w:val="00492E4E"/>
    <w:rsid w:val="004A7442"/>
    <w:rsid w:val="004B4544"/>
    <w:rsid w:val="004B7DF2"/>
    <w:rsid w:val="004C17F8"/>
    <w:rsid w:val="004C7640"/>
    <w:rsid w:val="004D00E8"/>
    <w:rsid w:val="004D18A6"/>
    <w:rsid w:val="004E3BA5"/>
    <w:rsid w:val="004E6935"/>
    <w:rsid w:val="004F2E85"/>
    <w:rsid w:val="004F623C"/>
    <w:rsid w:val="00504D43"/>
    <w:rsid w:val="005215B0"/>
    <w:rsid w:val="00521BE9"/>
    <w:rsid w:val="005378A6"/>
    <w:rsid w:val="00557086"/>
    <w:rsid w:val="00557844"/>
    <w:rsid w:val="005629D5"/>
    <w:rsid w:val="00564EE1"/>
    <w:rsid w:val="00565379"/>
    <w:rsid w:val="005722B7"/>
    <w:rsid w:val="00580509"/>
    <w:rsid w:val="0058377E"/>
    <w:rsid w:val="005864BD"/>
    <w:rsid w:val="00587E31"/>
    <w:rsid w:val="005A718E"/>
    <w:rsid w:val="005A74CE"/>
    <w:rsid w:val="005B078C"/>
    <w:rsid w:val="005B1DFB"/>
    <w:rsid w:val="005C2637"/>
    <w:rsid w:val="005D4396"/>
    <w:rsid w:val="005E0ED7"/>
    <w:rsid w:val="005E223B"/>
    <w:rsid w:val="005E43D9"/>
    <w:rsid w:val="005F4A63"/>
    <w:rsid w:val="005F6DDA"/>
    <w:rsid w:val="006101A1"/>
    <w:rsid w:val="00614947"/>
    <w:rsid w:val="00616BF8"/>
    <w:rsid w:val="00630271"/>
    <w:rsid w:val="00630B32"/>
    <w:rsid w:val="006320D4"/>
    <w:rsid w:val="006356B8"/>
    <w:rsid w:val="0064202E"/>
    <w:rsid w:val="00662815"/>
    <w:rsid w:val="00663B03"/>
    <w:rsid w:val="00665CCC"/>
    <w:rsid w:val="00671903"/>
    <w:rsid w:val="00672C01"/>
    <w:rsid w:val="00676A11"/>
    <w:rsid w:val="00677AF7"/>
    <w:rsid w:val="006A15F3"/>
    <w:rsid w:val="006A20EA"/>
    <w:rsid w:val="006A3F63"/>
    <w:rsid w:val="006B7AF6"/>
    <w:rsid w:val="006C1F9B"/>
    <w:rsid w:val="006C361F"/>
    <w:rsid w:val="006C4876"/>
    <w:rsid w:val="006D052F"/>
    <w:rsid w:val="006D10FC"/>
    <w:rsid w:val="006E6F12"/>
    <w:rsid w:val="006F12E2"/>
    <w:rsid w:val="00701F8B"/>
    <w:rsid w:val="00704127"/>
    <w:rsid w:val="00704EBD"/>
    <w:rsid w:val="00723674"/>
    <w:rsid w:val="00726509"/>
    <w:rsid w:val="0073146B"/>
    <w:rsid w:val="007413BA"/>
    <w:rsid w:val="00746642"/>
    <w:rsid w:val="00746CFB"/>
    <w:rsid w:val="00750B3D"/>
    <w:rsid w:val="00752A50"/>
    <w:rsid w:val="007559CC"/>
    <w:rsid w:val="00755A37"/>
    <w:rsid w:val="00761BA6"/>
    <w:rsid w:val="00782853"/>
    <w:rsid w:val="00796310"/>
    <w:rsid w:val="007A1276"/>
    <w:rsid w:val="007A5620"/>
    <w:rsid w:val="007A5FCC"/>
    <w:rsid w:val="007A63BF"/>
    <w:rsid w:val="007AB1F0"/>
    <w:rsid w:val="007D1965"/>
    <w:rsid w:val="007D5787"/>
    <w:rsid w:val="00801388"/>
    <w:rsid w:val="00803AFC"/>
    <w:rsid w:val="008042F5"/>
    <w:rsid w:val="00812F54"/>
    <w:rsid w:val="0081621F"/>
    <w:rsid w:val="00816AE2"/>
    <w:rsid w:val="008177DF"/>
    <w:rsid w:val="008310BB"/>
    <w:rsid w:val="00832F02"/>
    <w:rsid w:val="008340DB"/>
    <w:rsid w:val="00840D1A"/>
    <w:rsid w:val="008460CB"/>
    <w:rsid w:val="008529CE"/>
    <w:rsid w:val="00852B38"/>
    <w:rsid w:val="008533D7"/>
    <w:rsid w:val="00854111"/>
    <w:rsid w:val="00871554"/>
    <w:rsid w:val="00882080"/>
    <w:rsid w:val="00887C91"/>
    <w:rsid w:val="00890C54"/>
    <w:rsid w:val="00891BEA"/>
    <w:rsid w:val="008945F1"/>
    <w:rsid w:val="008946AE"/>
    <w:rsid w:val="00896510"/>
    <w:rsid w:val="008A0E23"/>
    <w:rsid w:val="008A4516"/>
    <w:rsid w:val="008A4D3A"/>
    <w:rsid w:val="008A5799"/>
    <w:rsid w:val="008B5DDF"/>
    <w:rsid w:val="008C3A54"/>
    <w:rsid w:val="008C6311"/>
    <w:rsid w:val="008D555A"/>
    <w:rsid w:val="008D7304"/>
    <w:rsid w:val="008E083B"/>
    <w:rsid w:val="008E0985"/>
    <w:rsid w:val="008E73F0"/>
    <w:rsid w:val="008F084A"/>
    <w:rsid w:val="00900B8E"/>
    <w:rsid w:val="00907944"/>
    <w:rsid w:val="00910C3E"/>
    <w:rsid w:val="009133DB"/>
    <w:rsid w:val="009267F4"/>
    <w:rsid w:val="00931BE7"/>
    <w:rsid w:val="00940640"/>
    <w:rsid w:val="00944EF9"/>
    <w:rsid w:val="0094540A"/>
    <w:rsid w:val="00954FF8"/>
    <w:rsid w:val="0095762C"/>
    <w:rsid w:val="009643C0"/>
    <w:rsid w:val="009675B5"/>
    <w:rsid w:val="00973F2D"/>
    <w:rsid w:val="00974329"/>
    <w:rsid w:val="009748D7"/>
    <w:rsid w:val="00974F8A"/>
    <w:rsid w:val="00986928"/>
    <w:rsid w:val="0098695F"/>
    <w:rsid w:val="00987D97"/>
    <w:rsid w:val="00992857"/>
    <w:rsid w:val="00993254"/>
    <w:rsid w:val="009940B1"/>
    <w:rsid w:val="00996398"/>
    <w:rsid w:val="00996A9D"/>
    <w:rsid w:val="009B0BB2"/>
    <w:rsid w:val="009B3EAB"/>
    <w:rsid w:val="009B64B6"/>
    <w:rsid w:val="009C06BD"/>
    <w:rsid w:val="009C537B"/>
    <w:rsid w:val="009C589D"/>
    <w:rsid w:val="009D3B08"/>
    <w:rsid w:val="009E7564"/>
    <w:rsid w:val="009E7FCA"/>
    <w:rsid w:val="009F4BE2"/>
    <w:rsid w:val="009F5C16"/>
    <w:rsid w:val="009F690A"/>
    <w:rsid w:val="00A0109F"/>
    <w:rsid w:val="00A0413B"/>
    <w:rsid w:val="00A0777C"/>
    <w:rsid w:val="00A13C9F"/>
    <w:rsid w:val="00A14953"/>
    <w:rsid w:val="00A17BFB"/>
    <w:rsid w:val="00A21BB9"/>
    <w:rsid w:val="00A25A0C"/>
    <w:rsid w:val="00A30130"/>
    <w:rsid w:val="00A304D9"/>
    <w:rsid w:val="00A320B2"/>
    <w:rsid w:val="00A3409E"/>
    <w:rsid w:val="00A36F88"/>
    <w:rsid w:val="00A60259"/>
    <w:rsid w:val="00A62265"/>
    <w:rsid w:val="00A62652"/>
    <w:rsid w:val="00A64858"/>
    <w:rsid w:val="00A73523"/>
    <w:rsid w:val="00A7527B"/>
    <w:rsid w:val="00A80793"/>
    <w:rsid w:val="00A84D36"/>
    <w:rsid w:val="00A918AA"/>
    <w:rsid w:val="00A9312F"/>
    <w:rsid w:val="00A979FD"/>
    <w:rsid w:val="00AB1882"/>
    <w:rsid w:val="00AC0920"/>
    <w:rsid w:val="00AC0E23"/>
    <w:rsid w:val="00AC5DB0"/>
    <w:rsid w:val="00AC70D3"/>
    <w:rsid w:val="00AC77E9"/>
    <w:rsid w:val="00AC7F96"/>
    <w:rsid w:val="00AD2573"/>
    <w:rsid w:val="00AD5D85"/>
    <w:rsid w:val="00AD75C0"/>
    <w:rsid w:val="00AF170C"/>
    <w:rsid w:val="00AF1F6E"/>
    <w:rsid w:val="00B00960"/>
    <w:rsid w:val="00B039A5"/>
    <w:rsid w:val="00B03C0D"/>
    <w:rsid w:val="00B2145F"/>
    <w:rsid w:val="00B22A4A"/>
    <w:rsid w:val="00B22A54"/>
    <w:rsid w:val="00B27913"/>
    <w:rsid w:val="00B30B16"/>
    <w:rsid w:val="00B3785F"/>
    <w:rsid w:val="00B50902"/>
    <w:rsid w:val="00B50DAF"/>
    <w:rsid w:val="00B60E5D"/>
    <w:rsid w:val="00B73758"/>
    <w:rsid w:val="00B903D2"/>
    <w:rsid w:val="00B904FD"/>
    <w:rsid w:val="00B91469"/>
    <w:rsid w:val="00B91ACA"/>
    <w:rsid w:val="00BA199C"/>
    <w:rsid w:val="00BA330A"/>
    <w:rsid w:val="00BB0555"/>
    <w:rsid w:val="00BB738B"/>
    <w:rsid w:val="00BC5167"/>
    <w:rsid w:val="00BE282D"/>
    <w:rsid w:val="00BF48CF"/>
    <w:rsid w:val="00BF7181"/>
    <w:rsid w:val="00C05334"/>
    <w:rsid w:val="00C12976"/>
    <w:rsid w:val="00C1500E"/>
    <w:rsid w:val="00C1592C"/>
    <w:rsid w:val="00C17DAC"/>
    <w:rsid w:val="00C21B7E"/>
    <w:rsid w:val="00C21DD2"/>
    <w:rsid w:val="00C237B1"/>
    <w:rsid w:val="00C23D40"/>
    <w:rsid w:val="00C32D98"/>
    <w:rsid w:val="00C331AA"/>
    <w:rsid w:val="00C40D4C"/>
    <w:rsid w:val="00C45524"/>
    <w:rsid w:val="00C546C0"/>
    <w:rsid w:val="00C5685A"/>
    <w:rsid w:val="00C574C3"/>
    <w:rsid w:val="00C60286"/>
    <w:rsid w:val="00C616A4"/>
    <w:rsid w:val="00C65E01"/>
    <w:rsid w:val="00C707C3"/>
    <w:rsid w:val="00C70B32"/>
    <w:rsid w:val="00C72888"/>
    <w:rsid w:val="00C76B03"/>
    <w:rsid w:val="00C77172"/>
    <w:rsid w:val="00C84600"/>
    <w:rsid w:val="00C8573E"/>
    <w:rsid w:val="00C90E7B"/>
    <w:rsid w:val="00C914BE"/>
    <w:rsid w:val="00C92256"/>
    <w:rsid w:val="00C966B5"/>
    <w:rsid w:val="00CA170D"/>
    <w:rsid w:val="00CB0471"/>
    <w:rsid w:val="00CB1F08"/>
    <w:rsid w:val="00CB20D6"/>
    <w:rsid w:val="00CC0B30"/>
    <w:rsid w:val="00CC304D"/>
    <w:rsid w:val="00CC6E26"/>
    <w:rsid w:val="00CC7220"/>
    <w:rsid w:val="00CD5841"/>
    <w:rsid w:val="00CD7753"/>
    <w:rsid w:val="00CE1918"/>
    <w:rsid w:val="00D048EB"/>
    <w:rsid w:val="00D1794C"/>
    <w:rsid w:val="00D259EB"/>
    <w:rsid w:val="00D30BAB"/>
    <w:rsid w:val="00D36D3B"/>
    <w:rsid w:val="00D36FCA"/>
    <w:rsid w:val="00D37ACB"/>
    <w:rsid w:val="00D47F9D"/>
    <w:rsid w:val="00D5257B"/>
    <w:rsid w:val="00D562D1"/>
    <w:rsid w:val="00D6243F"/>
    <w:rsid w:val="00D63068"/>
    <w:rsid w:val="00D635C9"/>
    <w:rsid w:val="00D66C2C"/>
    <w:rsid w:val="00D703EB"/>
    <w:rsid w:val="00D740D4"/>
    <w:rsid w:val="00D81266"/>
    <w:rsid w:val="00D82DE1"/>
    <w:rsid w:val="00D842C4"/>
    <w:rsid w:val="00D864A3"/>
    <w:rsid w:val="00D945DB"/>
    <w:rsid w:val="00DA333C"/>
    <w:rsid w:val="00DA4168"/>
    <w:rsid w:val="00DA5D72"/>
    <w:rsid w:val="00DB27FB"/>
    <w:rsid w:val="00DB631C"/>
    <w:rsid w:val="00DB7438"/>
    <w:rsid w:val="00DC3020"/>
    <w:rsid w:val="00DC4A47"/>
    <w:rsid w:val="00DC7D75"/>
    <w:rsid w:val="00DD64C6"/>
    <w:rsid w:val="00DE7593"/>
    <w:rsid w:val="00DF0708"/>
    <w:rsid w:val="00DF24F8"/>
    <w:rsid w:val="00DF4F96"/>
    <w:rsid w:val="00DF7407"/>
    <w:rsid w:val="00E039AE"/>
    <w:rsid w:val="00E04885"/>
    <w:rsid w:val="00E05898"/>
    <w:rsid w:val="00E074C8"/>
    <w:rsid w:val="00E151EE"/>
    <w:rsid w:val="00E17265"/>
    <w:rsid w:val="00E246D2"/>
    <w:rsid w:val="00E26DFC"/>
    <w:rsid w:val="00E325B4"/>
    <w:rsid w:val="00E33B2C"/>
    <w:rsid w:val="00E348E3"/>
    <w:rsid w:val="00E3780A"/>
    <w:rsid w:val="00E40201"/>
    <w:rsid w:val="00E43256"/>
    <w:rsid w:val="00E45293"/>
    <w:rsid w:val="00E456A6"/>
    <w:rsid w:val="00E5054F"/>
    <w:rsid w:val="00E50BA1"/>
    <w:rsid w:val="00E63D54"/>
    <w:rsid w:val="00E657E3"/>
    <w:rsid w:val="00E809B5"/>
    <w:rsid w:val="00E8463D"/>
    <w:rsid w:val="00E859B1"/>
    <w:rsid w:val="00E8608A"/>
    <w:rsid w:val="00E97CB4"/>
    <w:rsid w:val="00EA452B"/>
    <w:rsid w:val="00EA4D0B"/>
    <w:rsid w:val="00EA6CD0"/>
    <w:rsid w:val="00EB06C9"/>
    <w:rsid w:val="00EB7FCE"/>
    <w:rsid w:val="00EC296A"/>
    <w:rsid w:val="00EC4420"/>
    <w:rsid w:val="00EC4CC7"/>
    <w:rsid w:val="00ED24A6"/>
    <w:rsid w:val="00ED639A"/>
    <w:rsid w:val="00EE20A9"/>
    <w:rsid w:val="00EE4BE0"/>
    <w:rsid w:val="00EF3746"/>
    <w:rsid w:val="00EF59EF"/>
    <w:rsid w:val="00F02393"/>
    <w:rsid w:val="00F03A59"/>
    <w:rsid w:val="00F160AD"/>
    <w:rsid w:val="00F247A3"/>
    <w:rsid w:val="00F277B4"/>
    <w:rsid w:val="00F33048"/>
    <w:rsid w:val="00F45ABD"/>
    <w:rsid w:val="00F57769"/>
    <w:rsid w:val="00F609F5"/>
    <w:rsid w:val="00F63D54"/>
    <w:rsid w:val="00F71BF2"/>
    <w:rsid w:val="00F7409F"/>
    <w:rsid w:val="00F946FE"/>
    <w:rsid w:val="00F96AB6"/>
    <w:rsid w:val="00FA1F66"/>
    <w:rsid w:val="00FB0831"/>
    <w:rsid w:val="00FB1696"/>
    <w:rsid w:val="00FB2947"/>
    <w:rsid w:val="00FC137C"/>
    <w:rsid w:val="00FD591E"/>
    <w:rsid w:val="00FE0625"/>
    <w:rsid w:val="00FE3348"/>
    <w:rsid w:val="00FE70C6"/>
    <w:rsid w:val="00FF3EF7"/>
    <w:rsid w:val="00FF5E80"/>
    <w:rsid w:val="016B4660"/>
    <w:rsid w:val="0233A308"/>
    <w:rsid w:val="023CC055"/>
    <w:rsid w:val="02E449F1"/>
    <w:rsid w:val="02F391E3"/>
    <w:rsid w:val="04A975D3"/>
    <w:rsid w:val="04EFE729"/>
    <w:rsid w:val="0618B17D"/>
    <w:rsid w:val="06C3B488"/>
    <w:rsid w:val="085D4310"/>
    <w:rsid w:val="0896DE99"/>
    <w:rsid w:val="08CE6D08"/>
    <w:rsid w:val="08F59A4C"/>
    <w:rsid w:val="09E73259"/>
    <w:rsid w:val="09FB554A"/>
    <w:rsid w:val="0B41BB50"/>
    <w:rsid w:val="0B517C34"/>
    <w:rsid w:val="0B5950E3"/>
    <w:rsid w:val="0BABA283"/>
    <w:rsid w:val="0C034BDE"/>
    <w:rsid w:val="0C060DCA"/>
    <w:rsid w:val="0CFE29A9"/>
    <w:rsid w:val="0D5818C6"/>
    <w:rsid w:val="0E01C931"/>
    <w:rsid w:val="0E5879FB"/>
    <w:rsid w:val="0E795C12"/>
    <w:rsid w:val="0E8F337E"/>
    <w:rsid w:val="0EB9817B"/>
    <w:rsid w:val="0F021B00"/>
    <w:rsid w:val="0F357D7E"/>
    <w:rsid w:val="0F5C30B0"/>
    <w:rsid w:val="100C394A"/>
    <w:rsid w:val="10243D36"/>
    <w:rsid w:val="10516E71"/>
    <w:rsid w:val="10DC385B"/>
    <w:rsid w:val="11A809AB"/>
    <w:rsid w:val="123B0D06"/>
    <w:rsid w:val="12A5506D"/>
    <w:rsid w:val="12BDE824"/>
    <w:rsid w:val="12D49376"/>
    <w:rsid w:val="13E485DC"/>
    <w:rsid w:val="13FEA49F"/>
    <w:rsid w:val="1537FABB"/>
    <w:rsid w:val="15B6B9FD"/>
    <w:rsid w:val="15C148FC"/>
    <w:rsid w:val="167A565D"/>
    <w:rsid w:val="167B7ACE"/>
    <w:rsid w:val="17528A5E"/>
    <w:rsid w:val="1767C86F"/>
    <w:rsid w:val="18174B2F"/>
    <w:rsid w:val="192B36DC"/>
    <w:rsid w:val="1967F1F3"/>
    <w:rsid w:val="197E2C02"/>
    <w:rsid w:val="1AFB1B3C"/>
    <w:rsid w:val="1BEC284C"/>
    <w:rsid w:val="1C349326"/>
    <w:rsid w:val="1DC1CBE2"/>
    <w:rsid w:val="1E3D7F3A"/>
    <w:rsid w:val="1EB2DCE8"/>
    <w:rsid w:val="1EBA58A0"/>
    <w:rsid w:val="1F0B0910"/>
    <w:rsid w:val="20939045"/>
    <w:rsid w:val="20A0A627"/>
    <w:rsid w:val="210DE1AB"/>
    <w:rsid w:val="213452C3"/>
    <w:rsid w:val="21F79624"/>
    <w:rsid w:val="2263565B"/>
    <w:rsid w:val="22713042"/>
    <w:rsid w:val="2310F10B"/>
    <w:rsid w:val="23660DAE"/>
    <w:rsid w:val="237938A5"/>
    <w:rsid w:val="23CE80CD"/>
    <w:rsid w:val="24077122"/>
    <w:rsid w:val="246BF385"/>
    <w:rsid w:val="24F4A9C6"/>
    <w:rsid w:val="253C2F94"/>
    <w:rsid w:val="25A2B4B8"/>
    <w:rsid w:val="25A72945"/>
    <w:rsid w:val="27756579"/>
    <w:rsid w:val="27AB6F12"/>
    <w:rsid w:val="29263C4B"/>
    <w:rsid w:val="29ADABE8"/>
    <w:rsid w:val="29FAA3A8"/>
    <w:rsid w:val="2B5DEA43"/>
    <w:rsid w:val="2C3D810C"/>
    <w:rsid w:val="2C63E185"/>
    <w:rsid w:val="2CA8597F"/>
    <w:rsid w:val="2CB0D945"/>
    <w:rsid w:val="2D1B0731"/>
    <w:rsid w:val="2E7C2682"/>
    <w:rsid w:val="2F08047D"/>
    <w:rsid w:val="2FE4EAE9"/>
    <w:rsid w:val="3058E9A2"/>
    <w:rsid w:val="30613A0C"/>
    <w:rsid w:val="30C1517C"/>
    <w:rsid w:val="314EC417"/>
    <w:rsid w:val="3339182D"/>
    <w:rsid w:val="3365C289"/>
    <w:rsid w:val="33A52472"/>
    <w:rsid w:val="33DB314C"/>
    <w:rsid w:val="33EB70BF"/>
    <w:rsid w:val="344D0BD4"/>
    <w:rsid w:val="344F1EB6"/>
    <w:rsid w:val="357670E5"/>
    <w:rsid w:val="361A5884"/>
    <w:rsid w:val="365508C0"/>
    <w:rsid w:val="36910800"/>
    <w:rsid w:val="36F151AA"/>
    <w:rsid w:val="386E40E4"/>
    <w:rsid w:val="38F2AEC2"/>
    <w:rsid w:val="391D08E8"/>
    <w:rsid w:val="399884EB"/>
    <w:rsid w:val="39B7CCF6"/>
    <w:rsid w:val="3AB8D949"/>
    <w:rsid w:val="3C169F7F"/>
    <w:rsid w:val="3D74A0F8"/>
    <w:rsid w:val="3E99E012"/>
    <w:rsid w:val="3F9E4F8C"/>
    <w:rsid w:val="3FE2C2A9"/>
    <w:rsid w:val="410D5A59"/>
    <w:rsid w:val="41281ACD"/>
    <w:rsid w:val="415DFC4A"/>
    <w:rsid w:val="4169E70F"/>
    <w:rsid w:val="41916809"/>
    <w:rsid w:val="42083C54"/>
    <w:rsid w:val="420D28D6"/>
    <w:rsid w:val="4257552A"/>
    <w:rsid w:val="42F411C1"/>
    <w:rsid w:val="44578E1F"/>
    <w:rsid w:val="448521DE"/>
    <w:rsid w:val="44F35D46"/>
    <w:rsid w:val="46037976"/>
    <w:rsid w:val="46AAD888"/>
    <w:rsid w:val="47433CEB"/>
    <w:rsid w:val="47D45F57"/>
    <w:rsid w:val="483D8D3C"/>
    <w:rsid w:val="49775881"/>
    <w:rsid w:val="49C19805"/>
    <w:rsid w:val="4A00FBAF"/>
    <w:rsid w:val="4AD6EA99"/>
    <w:rsid w:val="4B99698B"/>
    <w:rsid w:val="4BB3B672"/>
    <w:rsid w:val="4C620646"/>
    <w:rsid w:val="4C72BAFA"/>
    <w:rsid w:val="4D73273A"/>
    <w:rsid w:val="4DBBE493"/>
    <w:rsid w:val="4E199793"/>
    <w:rsid w:val="4EB4D8B2"/>
    <w:rsid w:val="4F48A7E6"/>
    <w:rsid w:val="4F831537"/>
    <w:rsid w:val="50C91879"/>
    <w:rsid w:val="51462C1D"/>
    <w:rsid w:val="51CCBD60"/>
    <w:rsid w:val="5203101C"/>
    <w:rsid w:val="522854E8"/>
    <w:rsid w:val="5276D16A"/>
    <w:rsid w:val="53E37A23"/>
    <w:rsid w:val="547DCCDF"/>
    <w:rsid w:val="55A3000F"/>
    <w:rsid w:val="567B32AD"/>
    <w:rsid w:val="576A44DE"/>
    <w:rsid w:val="57FF6470"/>
    <w:rsid w:val="59612BB9"/>
    <w:rsid w:val="5A01074D"/>
    <w:rsid w:val="5B628A76"/>
    <w:rsid w:val="5BC7A8F9"/>
    <w:rsid w:val="5BE70026"/>
    <w:rsid w:val="5C5D96EF"/>
    <w:rsid w:val="5DF81B9A"/>
    <w:rsid w:val="5E912796"/>
    <w:rsid w:val="5EEDAF93"/>
    <w:rsid w:val="5F4DD472"/>
    <w:rsid w:val="5F5574C2"/>
    <w:rsid w:val="5F61CF13"/>
    <w:rsid w:val="6022650F"/>
    <w:rsid w:val="609B1A1C"/>
    <w:rsid w:val="610AA7F8"/>
    <w:rsid w:val="6282FA2A"/>
    <w:rsid w:val="64790835"/>
    <w:rsid w:val="64A92127"/>
    <w:rsid w:val="65282704"/>
    <w:rsid w:val="65696962"/>
    <w:rsid w:val="65F4208E"/>
    <w:rsid w:val="66094F4D"/>
    <w:rsid w:val="66C6AF68"/>
    <w:rsid w:val="67AF14C8"/>
    <w:rsid w:val="6835FF20"/>
    <w:rsid w:val="68928A95"/>
    <w:rsid w:val="689F88D9"/>
    <w:rsid w:val="68B83121"/>
    <w:rsid w:val="6996EDAB"/>
    <w:rsid w:val="69EB86EA"/>
    <w:rsid w:val="6A1DE6B3"/>
    <w:rsid w:val="6A23E66A"/>
    <w:rsid w:val="6AF9AF9A"/>
    <w:rsid w:val="6BA50519"/>
    <w:rsid w:val="6C2F7912"/>
    <w:rsid w:val="6D7D7D55"/>
    <w:rsid w:val="6E0B6114"/>
    <w:rsid w:val="6E5617E6"/>
    <w:rsid w:val="6F2772A5"/>
    <w:rsid w:val="6F81E5F6"/>
    <w:rsid w:val="6FDED652"/>
    <w:rsid w:val="7039EE83"/>
    <w:rsid w:val="71AB2FA9"/>
    <w:rsid w:val="71D85B8E"/>
    <w:rsid w:val="72058531"/>
    <w:rsid w:val="72A38684"/>
    <w:rsid w:val="74499D98"/>
    <w:rsid w:val="746A3BC5"/>
    <w:rsid w:val="74C49DAF"/>
    <w:rsid w:val="76A4E40E"/>
    <w:rsid w:val="76D8EB9B"/>
    <w:rsid w:val="7733180D"/>
    <w:rsid w:val="788E9988"/>
    <w:rsid w:val="789996E7"/>
    <w:rsid w:val="7A3F4D12"/>
    <w:rsid w:val="7A4809C6"/>
    <w:rsid w:val="7A4CDD0C"/>
    <w:rsid w:val="7B17C94E"/>
    <w:rsid w:val="7B3B3390"/>
    <w:rsid w:val="7BC794A7"/>
    <w:rsid w:val="7CF58A57"/>
    <w:rsid w:val="7DF8FACA"/>
    <w:rsid w:val="7DFD1961"/>
    <w:rsid w:val="7F629C8C"/>
    <w:rsid w:val="7F89E454"/>
    <w:rsid w:val="7FE36BF0"/>
    <w:rsid w:val="7FEBFEB4"/>
    <w:rsid w:val="7FF2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8FACA"/>
  <w15:chartTrackingRefBased/>
  <w15:docId w15:val="{7B0CEB3D-44B9-4A92-B3A8-E235B28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BF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C3A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4396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78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78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80A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21B7E"/>
    <w:rPr>
      <w:color w:val="666666"/>
    </w:rPr>
  </w:style>
  <w:style w:type="character" w:styleId="Mention">
    <w:name w:val="Mention"/>
    <w:basedOn w:val="Policepardfaut"/>
    <w:uiPriority w:val="99"/>
    <w:unhideWhenUsed/>
    <w:rsid w:val="00CD7753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FB1696"/>
    <w:pPr>
      <w:spacing w:after="0" w:line="240" w:lineRule="auto"/>
    </w:pPr>
  </w:style>
  <w:style w:type="character" w:customStyle="1" w:styleId="normaltextrun">
    <w:name w:val="normaltextrun"/>
    <w:basedOn w:val="Policepardfaut"/>
    <w:rsid w:val="002A147A"/>
  </w:style>
  <w:style w:type="character" w:customStyle="1" w:styleId="scxw78357241">
    <w:name w:val="scxw78357241"/>
    <w:basedOn w:val="Policepardfaut"/>
    <w:rsid w:val="002A147A"/>
  </w:style>
  <w:style w:type="character" w:styleId="lev">
    <w:name w:val="Strong"/>
    <w:basedOn w:val="Policepardfaut"/>
    <w:uiPriority w:val="22"/>
    <w:qFormat/>
    <w:rsid w:val="00C914BE"/>
    <w:rPr>
      <w:rFonts w:ascii="Georgia" w:hAnsi="Georgia"/>
      <w:b/>
      <w:bCs/>
    </w:rPr>
  </w:style>
  <w:style w:type="paragraph" w:customStyle="1" w:styleId="paragraph">
    <w:name w:val="paragraph"/>
    <w:basedOn w:val="Normal"/>
    <w:rsid w:val="005F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5F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@icom.museum" TargetMode="Externa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icom.formstack.com/forms/icom_award_call_for_applications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pactemondial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m.museum/wp-content/uploads/2024/05/Liste-des-entites-ICOM-eligibles_Prix-ICOM.pdf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icom.museum/wp-content/uploads/2024/05/ADM_Conditions-generales_Prix-ICOM.pdf" TargetMode="Externa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icom.museum/wp-content/uploads/2024/05/ADM_Conditions-generales_Prix-ICOM.pdf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C5AD431-FC69-4CA9-B2A1-BCADEC41A35A}">
    <t:Anchor>
      <t:Comment id="1027327852"/>
    </t:Anchor>
    <t:History>
      <t:Event id="{7C82BD24-647D-4A12-A8AF-681703DCEF42}" time="2024-04-25T05:57:22.787Z">
        <t:Attribution userId="S::fpollicini@icom.museum::799b9f0b-8a84-4c41-a2cb-233600f0f7ca" userProvider="AD" userName="Francesca POLLICINI"/>
        <t:Anchor>
          <t:Comment id="1027327852"/>
        </t:Anchor>
        <t:Create/>
      </t:Event>
      <t:Event id="{12F8813E-65AD-489F-8853-8E8005DCC09F}" time="2024-04-25T05:57:22.787Z">
        <t:Attribution userId="S::fpollicini@icom.museum::799b9f0b-8a84-4c41-a2cb-233600f0f7ca" userProvider="AD" userName="Francesca POLLICINI"/>
        <t:Anchor>
          <t:Comment id="1027327852"/>
        </t:Anchor>
        <t:Assign userId="S::rachelle.kalee@icom.museum::021ccc42-7b9c-49bd-ae79-c4ae778ba329" userProvider="AD" userName="Rachelle KALEE"/>
      </t:Event>
      <t:Event id="{0478B9BF-C708-47D1-8033-33F68797B002}" time="2024-04-25T05:57:22.787Z">
        <t:Attribution userId="S::fpollicini@icom.museum::799b9f0b-8a84-4c41-a2cb-233600f0f7ca" userProvider="AD" userName="Francesca POLLICINI"/>
        <t:Anchor>
          <t:Comment id="1027327852"/>
        </t:Anchor>
        <t:SetTitle title="@Rachelle KALEE does this information will be requested in the formstack on a later stage?  Candidate's Name:  Name of the ICOM Institutional Member/ICOM Individual Member  ICOM Membership Number:    ICOM National Committee of affiliation:    City and …"/>
      </t:Event>
    </t:History>
  </t:Task>
  <t:Task id="{ED142EEE-8071-4383-BFC5-72278A6FE278}">
    <t:Anchor>
      <t:Comment id="1749538475"/>
    </t:Anchor>
    <t:History>
      <t:Event id="{AEAF5111-C01E-470B-BD03-56C73894EAC2}" time="2024-04-25T06:09:03.199Z">
        <t:Attribution userId="S::fpollicini@icom.museum::799b9f0b-8a84-4c41-a2cb-233600f0f7ca" userProvider="AD" userName="Francesca POLLICINI"/>
        <t:Anchor>
          <t:Comment id="1749538475"/>
        </t:Anchor>
        <t:Create/>
      </t:Event>
      <t:Event id="{1ADBD49E-D8E6-45A2-80D0-E395086F6734}" time="2024-04-25T06:09:03.199Z">
        <t:Attribution userId="S::fpollicini@icom.museum::799b9f0b-8a84-4c41-a2cb-233600f0f7ca" userProvider="AD" userName="Francesca POLLICINI"/>
        <t:Anchor>
          <t:Comment id="1749538475"/>
        </t:Anchor>
        <t:Assign userId="S::rachelle.kalee@icom.museum::021ccc42-7b9c-49bd-ae79-c4ae778ba329" userProvider="AD" userName="Rachelle KALEE"/>
      </t:Event>
      <t:Event id="{F97F4925-1122-4058-986B-CFABDBCEE306}" time="2024-04-25T06:09:03.199Z">
        <t:Attribution userId="S::fpollicini@icom.museum::799b9f0b-8a84-4c41-a2cb-233600f0f7ca" userProvider="AD" userName="Francesca POLLICINI"/>
        <t:Anchor>
          <t:Comment id="1749538475"/>
        </t:Anchor>
        <t:SetTitle title="@Rachelle KALEE I propose adding membership information here, even if it's planned to be requested on the Formstack, for two reasons: Firstly, it allows us to have control from the outset over the eligibility criteria assessment. Secondly, it gives us …"/>
      </t:Event>
    </t:History>
  </t:Task>
  <t:Task id="{700BC057-3221-4F87-A9EB-FDDAD9B6BC83}">
    <t:Anchor>
      <t:Comment id="1965839822"/>
    </t:Anchor>
    <t:History>
      <t:Event id="{CBC7EEA4-9F8B-44B0-8D8B-C6CEF0F1D2DD}" time="2024-04-25T06:11:55.534Z">
        <t:Attribution userId="S::fpollicini@icom.museum::799b9f0b-8a84-4c41-a2cb-233600f0f7ca" userProvider="AD" userName="Francesca POLLICINI"/>
        <t:Anchor>
          <t:Comment id="1965839822"/>
        </t:Anchor>
        <t:Create/>
      </t:Event>
      <t:Event id="{FEED83A9-6654-42A4-AE75-9210646961DE}" time="2024-04-25T06:11:55.534Z">
        <t:Attribution userId="S::fpollicini@icom.museum::799b9f0b-8a84-4c41-a2cb-233600f0f7ca" userProvider="AD" userName="Francesca POLLICINI"/>
        <t:Anchor>
          <t:Comment id="1965839822"/>
        </t:Anchor>
        <t:Assign userId="S::rachelle.kalee@icom.museum::021ccc42-7b9c-49bd-ae79-c4ae778ba329" userProvider="AD" userName="Rachelle KALEE"/>
      </t:Event>
      <t:Event id="{1B83261D-B516-4844-BC5C-AB4579E01D84}" time="2024-04-25T06:11:55.534Z">
        <t:Attribution userId="S::fpollicini@icom.museum::799b9f0b-8a84-4c41-a2cb-233600f0f7ca" userProvider="AD" userName="Francesca POLLICINI"/>
        <t:Anchor>
          <t:Comment id="1965839822"/>
        </t:Anchor>
        <t:SetTitle title="@Rachelle KALEE  What baout adding membership information here, even if it's planned to be requested on the Formstack? I suggest this for two reasons: Firstly, it allows us to have control from the outset over the eligibility criteria assessment.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254853D6C846E1AAFC53B7E08F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8946A-281C-41A0-B6E2-1A965BB73693}"/>
      </w:docPartPr>
      <w:docPartBody>
        <w:p w:rsidR="005E02A3" w:rsidRDefault="009576AF" w:rsidP="009576AF">
          <w:pPr>
            <w:pStyle w:val="67254853D6C846E1AAFC53B7E08F43633"/>
          </w:pPr>
          <w:r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Choisissez une</w:t>
          </w: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 xml:space="preserve"> option</w:t>
          </w:r>
        </w:p>
      </w:docPartBody>
    </w:docPart>
    <w:docPart>
      <w:docPartPr>
        <w:name w:val="C2E8DC60D7984D73A5159A19CA1C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A5E2E-E7A5-4ACC-9958-687F73EF3353}"/>
      </w:docPartPr>
      <w:docPartBody>
        <w:p w:rsidR="005E02A3" w:rsidRDefault="009576AF" w:rsidP="009576AF">
          <w:pPr>
            <w:pStyle w:val="C2E8DC60D7984D73A5159A19CA1C1070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3CECDBCB436F4FA58453562F4BBE8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6FE82-277C-4554-ACC8-7F3A57086F82}"/>
      </w:docPartPr>
      <w:docPartBody>
        <w:p w:rsidR="005E02A3" w:rsidRDefault="009576AF" w:rsidP="009576AF">
          <w:pPr>
            <w:pStyle w:val="3CECDBCB436F4FA58453562F4BBE8C42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0ACFB836640B461484CF307128B1A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0FB1F-5A4A-4906-A1BB-48AE71565DF5}"/>
      </w:docPartPr>
      <w:docPartBody>
        <w:p w:rsidR="005E02A3" w:rsidRDefault="009576AF" w:rsidP="009576AF">
          <w:pPr>
            <w:pStyle w:val="0ACFB836640B461484CF307128B1A266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6D5C66A086174D88A2638645ED4A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84948-BCDB-4A8C-AE51-0B42158E586F}"/>
      </w:docPartPr>
      <w:docPartBody>
        <w:p w:rsidR="005E02A3" w:rsidRDefault="009576AF" w:rsidP="009576AF">
          <w:pPr>
            <w:pStyle w:val="6D5C66A086174D88A2638645ED4AAAC9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21F5FFA6AB3546B1A1723CAA8A1E0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2E9E-AA64-4432-8538-E421F48D6357}"/>
      </w:docPartPr>
      <w:docPartBody>
        <w:p w:rsidR="00A62652" w:rsidRDefault="009576AF" w:rsidP="009576AF">
          <w:pPr>
            <w:pStyle w:val="21F5FFA6AB3546B1A1723CAA8A1E0A033"/>
          </w:pPr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DADAD" w:themeColor="background2" w:themeShade="BF"/>
            </w:rPr>
            <w:t>[</w:t>
          </w:r>
          <w:r>
            <w:rPr>
              <w:rFonts w:ascii="Georgia" w:hAnsi="Georgia"/>
              <w:color w:val="ADADAD" w:themeColor="background2" w:themeShade="BF"/>
            </w:rPr>
            <w:t>N</w:t>
          </w:r>
          <w:r w:rsidRPr="00CC7220">
            <w:rPr>
              <w:rFonts w:ascii="Georgia" w:hAnsi="Georgia"/>
              <w:color w:val="ADADAD" w:themeColor="background2" w:themeShade="BF"/>
            </w:rPr>
            <w:t xml:space="preserve">om, </w:t>
          </w:r>
          <w:r>
            <w:rPr>
              <w:rFonts w:ascii="Georgia" w:hAnsi="Georgia"/>
              <w:color w:val="ADADAD" w:themeColor="background2" w:themeShade="BF"/>
            </w:rPr>
            <w:t>pré</w:t>
          </w:r>
          <w:r w:rsidRPr="00CC7220">
            <w:rPr>
              <w:rFonts w:ascii="Georgia" w:hAnsi="Georgia"/>
              <w:color w:val="ADADAD" w:themeColor="background2" w:themeShade="BF"/>
            </w:rPr>
            <w:t>nom du représentant de l'entité ICOM]</w:t>
          </w:r>
        </w:p>
      </w:docPartBody>
    </w:docPart>
    <w:docPart>
      <w:docPartPr>
        <w:name w:val="4F019BBCF17A4785B1F50D90BFD76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24B9E-30B6-4A66-8FD9-587D5ED67C2C}"/>
      </w:docPartPr>
      <w:docPartBody>
        <w:p w:rsidR="00053DE0" w:rsidRDefault="00053DE0">
          <w:pPr>
            <w:pStyle w:val="4F019BBCF17A4785B1F50D90BFD764E6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94508F6F0746D48A2BA8E94BAB1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B378-F409-4437-B0A4-A49C47C5517C}"/>
      </w:docPartPr>
      <w:docPartBody>
        <w:p w:rsidR="00053DE0" w:rsidRDefault="00053DE0">
          <w:pPr>
            <w:pStyle w:val="AB94508F6F0746D48A2BA8E94BAB173F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1E744A38F4060B2CBC92E31C0D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3F3A4-5707-4AA3-8DF8-ED5D71CD97BE}"/>
      </w:docPartPr>
      <w:docPartBody>
        <w:p w:rsidR="00053DE0" w:rsidRDefault="009576AF" w:rsidP="009576AF">
          <w:pPr>
            <w:pStyle w:val="70A1E744A38F4060B2CBC92E31C0DF20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DF0FB2AC93F7452EA1B7DE93D7DC1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60863-C5C1-40C8-BF34-35F0E56D0B48}"/>
      </w:docPartPr>
      <w:docPartBody>
        <w:p w:rsidR="00053DE0" w:rsidRDefault="009576AF" w:rsidP="009576AF">
          <w:pPr>
            <w:pStyle w:val="DF0FB2AC93F7452EA1B7DE93D7DC19A7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D8BB8D60F9FF479A9D4F8652BE368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0CC25-FF8A-4906-ADBE-E3578A10F6BA}"/>
      </w:docPartPr>
      <w:docPartBody>
        <w:p w:rsidR="00053DE0" w:rsidRDefault="009576AF" w:rsidP="009576AF">
          <w:pPr>
            <w:pStyle w:val="D8BB8D60F9FF479A9D4F8652BE368F09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8E9E3CAB3BEC43EEA5BE1D576448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E403A-5BFA-4E69-8E75-6E81F77B8698}"/>
      </w:docPartPr>
      <w:docPartBody>
        <w:p w:rsidR="009576AF" w:rsidRDefault="009576AF" w:rsidP="009576AF">
          <w:pPr>
            <w:pStyle w:val="8E9E3CAB3BEC43EEA5BE1D576448F7EE1"/>
          </w:pPr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DADAD" w:themeColor="background2" w:themeShade="BF"/>
            </w:rPr>
            <w:t>[</w:t>
          </w:r>
          <w:r>
            <w:rPr>
              <w:rFonts w:ascii="Georgia" w:hAnsi="Georgia"/>
              <w:color w:val="ADADAD" w:themeColor="background2" w:themeShade="BF"/>
            </w:rPr>
            <w:t>N</w:t>
          </w:r>
          <w:r w:rsidRPr="00CC7220">
            <w:rPr>
              <w:rFonts w:ascii="Georgia" w:hAnsi="Georgia"/>
              <w:color w:val="ADADAD" w:themeColor="background2" w:themeShade="BF"/>
            </w:rPr>
            <w:t xml:space="preserve">om, </w:t>
          </w:r>
          <w:r>
            <w:rPr>
              <w:rFonts w:ascii="Georgia" w:hAnsi="Georgia"/>
              <w:color w:val="ADADAD" w:themeColor="background2" w:themeShade="BF"/>
            </w:rPr>
            <w:t>pré</w:t>
          </w:r>
          <w:r w:rsidRPr="00CC7220">
            <w:rPr>
              <w:rFonts w:ascii="Georgia" w:hAnsi="Georgia"/>
              <w:color w:val="ADADAD" w:themeColor="background2" w:themeShade="BF"/>
            </w:rPr>
            <w:t>nom du représentant de l'entité ICOM]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B"/>
    <w:rsid w:val="00053DE0"/>
    <w:rsid w:val="00080E3E"/>
    <w:rsid w:val="001331F7"/>
    <w:rsid w:val="00216BAB"/>
    <w:rsid w:val="002B4572"/>
    <w:rsid w:val="002F475B"/>
    <w:rsid w:val="00345D10"/>
    <w:rsid w:val="00362133"/>
    <w:rsid w:val="0038704A"/>
    <w:rsid w:val="00574469"/>
    <w:rsid w:val="005E02A3"/>
    <w:rsid w:val="006A5DE4"/>
    <w:rsid w:val="008565ED"/>
    <w:rsid w:val="008945F1"/>
    <w:rsid w:val="0093630B"/>
    <w:rsid w:val="009576AF"/>
    <w:rsid w:val="00967CA7"/>
    <w:rsid w:val="009709BC"/>
    <w:rsid w:val="009B64B6"/>
    <w:rsid w:val="009C589D"/>
    <w:rsid w:val="00A13C9F"/>
    <w:rsid w:val="00A3409E"/>
    <w:rsid w:val="00A62652"/>
    <w:rsid w:val="00A73523"/>
    <w:rsid w:val="00A95CF5"/>
    <w:rsid w:val="00B476F8"/>
    <w:rsid w:val="00BC0B04"/>
    <w:rsid w:val="00C77172"/>
    <w:rsid w:val="00C8573E"/>
    <w:rsid w:val="00CC6E26"/>
    <w:rsid w:val="00D11187"/>
    <w:rsid w:val="00D56355"/>
    <w:rsid w:val="00D65A4F"/>
    <w:rsid w:val="00D66C2C"/>
    <w:rsid w:val="00E23B54"/>
    <w:rsid w:val="00E33B2C"/>
    <w:rsid w:val="00EC4CC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10CE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76AF"/>
    <w:rPr>
      <w:color w:val="666666"/>
    </w:rPr>
  </w:style>
  <w:style w:type="paragraph" w:customStyle="1" w:styleId="4F019BBCF17A4785B1F50D90BFD764E6">
    <w:name w:val="4F019BBCF17A4785B1F50D90BFD764E6"/>
    <w:pPr>
      <w:spacing w:line="278" w:lineRule="auto"/>
    </w:pPr>
    <w:rPr>
      <w:sz w:val="24"/>
      <w:szCs w:val="24"/>
    </w:rPr>
  </w:style>
  <w:style w:type="paragraph" w:customStyle="1" w:styleId="AB94508F6F0746D48A2BA8E94BAB173F">
    <w:name w:val="AB94508F6F0746D48A2BA8E94BAB173F"/>
    <w:pPr>
      <w:spacing w:line="278" w:lineRule="auto"/>
    </w:pPr>
    <w:rPr>
      <w:sz w:val="24"/>
      <w:szCs w:val="24"/>
    </w:rPr>
  </w:style>
  <w:style w:type="paragraph" w:customStyle="1" w:styleId="67254853D6C846E1AAFC53B7E08F43633">
    <w:name w:val="67254853D6C846E1AAFC53B7E08F43633"/>
    <w:rsid w:val="009576AF"/>
    <w:rPr>
      <w:rFonts w:eastAsiaTheme="minorHAnsi"/>
      <w:kern w:val="0"/>
      <w:lang w:eastAsia="en-US"/>
      <w14:ligatures w14:val="none"/>
    </w:rPr>
  </w:style>
  <w:style w:type="paragraph" w:customStyle="1" w:styleId="C2E8DC60D7984D73A5159A19CA1C10703">
    <w:name w:val="C2E8DC60D7984D73A5159A19CA1C10703"/>
    <w:rsid w:val="009576AF"/>
    <w:rPr>
      <w:rFonts w:eastAsiaTheme="minorHAnsi"/>
      <w:kern w:val="0"/>
      <w:lang w:eastAsia="en-US"/>
      <w14:ligatures w14:val="none"/>
    </w:rPr>
  </w:style>
  <w:style w:type="paragraph" w:customStyle="1" w:styleId="70A1E744A38F4060B2CBC92E31C0DF203">
    <w:name w:val="70A1E744A38F4060B2CBC92E31C0DF203"/>
    <w:rsid w:val="009576AF"/>
    <w:rPr>
      <w:rFonts w:eastAsiaTheme="minorHAnsi"/>
      <w:kern w:val="0"/>
      <w:lang w:eastAsia="en-US"/>
      <w14:ligatures w14:val="none"/>
    </w:rPr>
  </w:style>
  <w:style w:type="paragraph" w:customStyle="1" w:styleId="3CECDBCB436F4FA58453562F4BBE8C423">
    <w:name w:val="3CECDBCB436F4FA58453562F4BBE8C423"/>
    <w:rsid w:val="009576AF"/>
    <w:rPr>
      <w:rFonts w:eastAsiaTheme="minorHAnsi"/>
      <w:kern w:val="0"/>
      <w:lang w:eastAsia="en-US"/>
      <w14:ligatures w14:val="none"/>
    </w:rPr>
  </w:style>
  <w:style w:type="paragraph" w:customStyle="1" w:styleId="DF0FB2AC93F7452EA1B7DE93D7DC19A73">
    <w:name w:val="DF0FB2AC93F7452EA1B7DE93D7DC19A73"/>
    <w:rsid w:val="009576AF"/>
    <w:rPr>
      <w:rFonts w:eastAsiaTheme="minorHAnsi"/>
      <w:kern w:val="0"/>
      <w:lang w:eastAsia="en-US"/>
      <w14:ligatures w14:val="none"/>
    </w:rPr>
  </w:style>
  <w:style w:type="paragraph" w:customStyle="1" w:styleId="0ACFB836640B461484CF307128B1A2663">
    <w:name w:val="0ACFB836640B461484CF307128B1A2663"/>
    <w:rsid w:val="009576AF"/>
    <w:rPr>
      <w:rFonts w:eastAsiaTheme="minorHAnsi"/>
      <w:kern w:val="0"/>
      <w:lang w:eastAsia="en-US"/>
      <w14:ligatures w14:val="none"/>
    </w:rPr>
  </w:style>
  <w:style w:type="paragraph" w:customStyle="1" w:styleId="D8BB8D60F9FF479A9D4F8652BE368F093">
    <w:name w:val="D8BB8D60F9FF479A9D4F8652BE368F093"/>
    <w:rsid w:val="009576AF"/>
    <w:rPr>
      <w:rFonts w:eastAsiaTheme="minorHAnsi"/>
      <w:kern w:val="0"/>
      <w:lang w:eastAsia="en-US"/>
      <w14:ligatures w14:val="none"/>
    </w:rPr>
  </w:style>
  <w:style w:type="paragraph" w:customStyle="1" w:styleId="6D5C66A086174D88A2638645ED4AAAC93">
    <w:name w:val="6D5C66A086174D88A2638645ED4AAAC93"/>
    <w:rsid w:val="009576AF"/>
    <w:rPr>
      <w:rFonts w:eastAsiaTheme="minorHAnsi"/>
      <w:kern w:val="0"/>
      <w:lang w:eastAsia="en-US"/>
      <w14:ligatures w14:val="none"/>
    </w:rPr>
  </w:style>
  <w:style w:type="paragraph" w:customStyle="1" w:styleId="21F5FFA6AB3546B1A1723CAA8A1E0A033">
    <w:name w:val="21F5FFA6AB3546B1A1723CAA8A1E0A033"/>
    <w:rsid w:val="009576AF"/>
    <w:rPr>
      <w:rFonts w:eastAsiaTheme="minorHAnsi"/>
      <w:kern w:val="0"/>
      <w:lang w:eastAsia="en-US"/>
      <w14:ligatures w14:val="none"/>
    </w:rPr>
  </w:style>
  <w:style w:type="paragraph" w:customStyle="1" w:styleId="8E9E3CAB3BEC43EEA5BE1D576448F7EE1">
    <w:name w:val="8E9E3CAB3BEC43EEA5BE1D576448F7EE1"/>
    <w:rsid w:val="009576A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77900247EF498F813F0CA33A7A9F" ma:contentTypeVersion="14" ma:contentTypeDescription="Create a new document." ma:contentTypeScope="" ma:versionID="4d4c5c11aa63c6458c0791fa624bb98e">
  <xsd:schema xmlns:xsd="http://www.w3.org/2001/XMLSchema" xmlns:xs="http://www.w3.org/2001/XMLSchema" xmlns:p="http://schemas.microsoft.com/office/2006/metadata/properties" xmlns:ns2="26d94faa-5713-473f-baca-e1296161758d" xmlns:ns3="ae8eb270-7e7b-4db2-8664-534c5ef970ff" targetNamespace="http://schemas.microsoft.com/office/2006/metadata/properties" ma:root="true" ma:fieldsID="07e5725456b4c2b26f917c5e3f69d088" ns2:_="" ns3:_="">
    <xsd:import namespace="26d94faa-5713-473f-baca-e1296161758d"/>
    <xsd:import namespace="ae8eb270-7e7b-4db2-8664-534c5ef9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4faa-5713-473f-baca-e1296161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76513-341f-446e-818d-bb4f884d5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b270-7e7b-4db2-8664-534c5ef9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522125-12fd-4042-a971-745065f197ac}" ma:internalName="TaxCatchAll" ma:showField="CatchAllData" ma:web="ae8eb270-7e7b-4db2-8664-534c5ef9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4faa-5713-473f-baca-e1296161758d">
      <Terms xmlns="http://schemas.microsoft.com/office/infopath/2007/PartnerControls"/>
    </lcf76f155ced4ddcb4097134ff3c332f>
    <TaxCatchAll xmlns="ae8eb270-7e7b-4db2-8664-534c5ef970ff" xsi:nil="true"/>
    <SharedWithUsers xmlns="ae8eb270-7e7b-4db2-8664-534c5ef970ff">
      <UserInfo>
        <DisplayName>Sophie DELEPIERRE</DisplayName>
        <AccountId>29</AccountId>
        <AccountType/>
      </UserInfo>
      <UserInfo>
        <DisplayName>Rachelle KALEE</DisplayName>
        <AccountId>12</AccountId>
        <AccountType/>
      </UserInfo>
      <UserInfo>
        <DisplayName>Emma NARDI</DisplayName>
        <AccountId>22</AccountId>
        <AccountType/>
      </UserInfo>
      <UserInfo>
        <DisplayName>Medea EKNER</DisplayName>
        <AccountId>9</AccountId>
        <AccountType/>
      </UserInfo>
      <UserInfo>
        <DisplayName>Marion TORTERAT</DisplayName>
        <AccountId>31</AccountId>
        <AccountType/>
      </UserInfo>
      <UserInfo>
        <DisplayName>Valentine MOLINEAU</DisplayName>
        <AccountId>41</AccountId>
        <AccountType/>
      </UserInfo>
      <UserInfo>
        <DisplayName>Francesca POLLICINI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5E621C-2F44-4B68-B6F2-72B182F9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4faa-5713-473f-baca-e1296161758d"/>
    <ds:schemaRef ds:uri="ae8eb270-7e7b-4db2-8664-534c5ef9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D2F27-624E-47D9-90DA-C69F44317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FFA06-3A4F-4220-92BB-BE2851C2E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35306-70DC-441B-BF99-71C4317CF4B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26d94faa-5713-473f-baca-e1296161758d"/>
    <ds:schemaRef ds:uri="ae8eb270-7e7b-4db2-8664-534c5ef970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5615</Characters>
  <Application>Microsoft Office Word</Application>
  <DocSecurity>0</DocSecurity>
  <Lines>184</Lines>
  <Paragraphs>63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KALEE</dc:creator>
  <cp:keywords/>
  <dc:description/>
  <cp:lastModifiedBy>Rachelle KALEE</cp:lastModifiedBy>
  <cp:revision>336</cp:revision>
  <cp:lastPrinted>2024-02-02T03:35:00Z</cp:lastPrinted>
  <dcterms:created xsi:type="dcterms:W3CDTF">2024-03-06T07:14:00Z</dcterms:created>
  <dcterms:modified xsi:type="dcterms:W3CDTF">2024-05-28T12:44:00Z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0x01010014B077900247EF498F813F0CA33A7A9F</vt:lpwstr>
  </property>
  <property fmtid="{D5CDD505-2E9C-101B-9397-08002B2CF9AE}" pid="3" name="MediaServiceImageTags">
    <vt:lpwstr/>
  </property>
  <property fmtid="{D5CDD505-2E9C-101B-9397-08002B2CF9AE}" pid="4" name="GrammarlyDocumentId">
    <vt:lpwstr>7c0ecb8ee20b91f8d6ce38f8f1c7d38d7634ee485f1fb0f2ccdd18dc8446fb32</vt:lpwstr>
  </property>
</Properties>
</file>